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4" w:rsidRDefault="00C16524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524" w:rsidRDefault="00C16524" w:rsidP="00C1652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6524" w:rsidRDefault="00C16524" w:rsidP="00C16524">
      <w:pPr>
        <w:tabs>
          <w:tab w:val="left" w:pos="541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C16524" w:rsidRDefault="00C16524" w:rsidP="00C16524">
      <w:pPr>
        <w:tabs>
          <w:tab w:val="left" w:pos="541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Дмитровского района Орловской области</w:t>
      </w:r>
    </w:p>
    <w:p w:rsidR="00C16524" w:rsidRDefault="00C16524" w:rsidP="00C16524">
      <w:pPr>
        <w:pBdr>
          <w:bottom w:val="single" w:sz="12" w:space="1" w:color="auto"/>
        </w:pBdr>
        <w:tabs>
          <w:tab w:val="left" w:pos="5415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«Малобобровская основная общеобразовательная школа»</w:t>
      </w:r>
    </w:p>
    <w:p w:rsidR="00C16524" w:rsidRDefault="00C16524" w:rsidP="00C1652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303255, Россия, Орловская область, Дмитровский район,  с. Малое Боброво</w:t>
      </w:r>
    </w:p>
    <w:p w:rsidR="00C16524" w:rsidRDefault="00C16524" w:rsidP="00C1652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ar-SA"/>
        </w:rPr>
      </w:pPr>
      <w:r>
        <w:rPr>
          <w:rFonts w:ascii="Times New Roman" w:hAnsi="Times New Roman"/>
          <w:sz w:val="24"/>
          <w:szCs w:val="24"/>
          <w:lang w:val="en-US" w:eastAsia="ar-SA"/>
        </w:rPr>
        <w:t>shkola.malobobrovskaja@yandex.ru        malobobr.ru       (48649)2-31-32</w:t>
      </w:r>
    </w:p>
    <w:p w:rsidR="00C16524" w:rsidRDefault="00C16524" w:rsidP="00C1652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ИНН/КПП 5707002883/570701001       ОГРН 1025701256261</w:t>
      </w:r>
    </w:p>
    <w:p w:rsidR="00C16524" w:rsidRDefault="00C16524" w:rsidP="00C16524">
      <w:pPr>
        <w:jc w:val="center"/>
        <w:rPr>
          <w:rFonts w:ascii="Times New Roman" w:eastAsia="Calibri" w:hAnsi="Times New Roman"/>
          <w:spacing w:val="-20"/>
          <w:sz w:val="24"/>
          <w:szCs w:val="24"/>
        </w:rPr>
      </w:pPr>
      <w:r>
        <w:rPr>
          <w:rFonts w:ascii="Times New Roman" w:eastAsia="Calibri" w:hAnsi="Times New Roman"/>
          <w:spacing w:val="-20"/>
          <w:sz w:val="24"/>
          <w:szCs w:val="24"/>
        </w:rPr>
        <w:t xml:space="preserve">        </w:t>
      </w:r>
    </w:p>
    <w:p w:rsidR="00C16524" w:rsidRDefault="00C16524" w:rsidP="00C16524">
      <w:pPr>
        <w:spacing w:after="0"/>
        <w:rPr>
          <w:rFonts w:ascii="Times New Roman" w:eastAsia="Calibri" w:hAnsi="Times New Roman"/>
          <w:spacing w:val="-20"/>
          <w:sz w:val="24"/>
          <w:szCs w:val="24"/>
        </w:rPr>
      </w:pPr>
      <w:r>
        <w:rPr>
          <w:rFonts w:ascii="Times New Roman" w:eastAsia="Calibri" w:hAnsi="Times New Roman"/>
          <w:spacing w:val="-20"/>
          <w:sz w:val="24"/>
          <w:szCs w:val="24"/>
        </w:rPr>
        <w:t xml:space="preserve">Принято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04E9">
        <w:rPr>
          <w:rFonts w:ascii="Times New Roman" w:eastAsia="Calibri" w:hAnsi="Times New Roman"/>
          <w:spacing w:val="-20"/>
          <w:sz w:val="24"/>
          <w:szCs w:val="24"/>
        </w:rPr>
        <w:t xml:space="preserve">          </w:t>
      </w:r>
      <w:r>
        <w:rPr>
          <w:rFonts w:ascii="Times New Roman" w:eastAsia="Calibri" w:hAnsi="Times New Roman"/>
          <w:spacing w:val="-20"/>
          <w:sz w:val="24"/>
          <w:szCs w:val="24"/>
        </w:rPr>
        <w:t>Утверждаю</w:t>
      </w:r>
    </w:p>
    <w:p w:rsidR="00C16524" w:rsidRDefault="00C16524" w:rsidP="00C16524">
      <w:pPr>
        <w:spacing w:after="0"/>
        <w:rPr>
          <w:rFonts w:ascii="Times New Roman" w:eastAsia="Calibri" w:hAnsi="Times New Roman"/>
          <w:spacing w:val="-20"/>
          <w:sz w:val="24"/>
          <w:szCs w:val="24"/>
        </w:rPr>
      </w:pPr>
      <w:r>
        <w:rPr>
          <w:rFonts w:ascii="Times New Roman" w:eastAsia="Calibri" w:hAnsi="Times New Roman"/>
          <w:spacing w:val="-20"/>
          <w:sz w:val="24"/>
          <w:szCs w:val="24"/>
        </w:rPr>
        <w:t xml:space="preserve">на общем собрании   работников                                                                                                                                            </w:t>
      </w:r>
      <w:r w:rsidR="00E604E9">
        <w:rPr>
          <w:rFonts w:ascii="Times New Roman" w:eastAsia="Calibri" w:hAnsi="Times New Roman"/>
          <w:spacing w:val="-20"/>
          <w:sz w:val="24"/>
          <w:szCs w:val="24"/>
        </w:rPr>
        <w:t xml:space="preserve">             </w:t>
      </w:r>
      <w:r>
        <w:rPr>
          <w:rFonts w:ascii="Times New Roman" w:eastAsia="Calibri" w:hAnsi="Times New Roman"/>
          <w:spacing w:val="-20"/>
          <w:sz w:val="24"/>
          <w:szCs w:val="24"/>
        </w:rPr>
        <w:t xml:space="preserve">    директор  МБОУ «Малобобровская ООШ»</w:t>
      </w:r>
      <w:r>
        <w:rPr>
          <w:rFonts w:ascii="Times New Roman" w:eastAsia="Calibri" w:hAnsi="Times New Roman"/>
          <w:spacing w:val="-20"/>
          <w:sz w:val="24"/>
          <w:szCs w:val="24"/>
        </w:rPr>
        <w:tab/>
      </w:r>
    </w:p>
    <w:p w:rsidR="00C16524" w:rsidRDefault="00E604E9" w:rsidP="00C16524">
      <w:pPr>
        <w:tabs>
          <w:tab w:val="left" w:pos="5295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31.03.2021</w:t>
      </w:r>
      <w:r w:rsidR="00C16524">
        <w:rPr>
          <w:rFonts w:ascii="Times New Roman" w:eastAsia="Calibri" w:hAnsi="Times New Roman"/>
          <w:spacing w:val="-20"/>
          <w:sz w:val="24"/>
          <w:szCs w:val="24"/>
        </w:rPr>
        <w:tab/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spacing w:val="-20"/>
          <w:sz w:val="24"/>
          <w:szCs w:val="24"/>
        </w:rPr>
        <w:t xml:space="preserve">      </w:t>
      </w:r>
      <w:r w:rsidR="00C16524">
        <w:rPr>
          <w:rFonts w:ascii="Times New Roman" w:eastAsia="Calibri" w:hAnsi="Times New Roman"/>
          <w:spacing w:val="-20"/>
          <w:sz w:val="24"/>
          <w:szCs w:val="24"/>
        </w:rPr>
        <w:t xml:space="preserve">  _______________Е.А. Васильева</w:t>
      </w:r>
    </w:p>
    <w:p w:rsidR="00C16524" w:rsidRDefault="00C16524" w:rsidP="00C16524">
      <w:pPr>
        <w:tabs>
          <w:tab w:val="left" w:pos="5295"/>
        </w:tabs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Приказ № 18 от </w:t>
      </w:r>
      <w:r w:rsidR="00E604E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.03.202</w:t>
      </w:r>
      <w:r w:rsidR="00E604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C16524" w:rsidRDefault="00C16524" w:rsidP="00C1652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6524" w:rsidRDefault="00C16524" w:rsidP="00C1652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16524" w:rsidRDefault="00C16524" w:rsidP="00C16524">
      <w:pPr>
        <w:tabs>
          <w:tab w:val="left" w:pos="529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 результах самообследования</w:t>
      </w:r>
    </w:p>
    <w:p w:rsidR="00C16524" w:rsidRDefault="00C16524" w:rsidP="00C16524">
      <w:pPr>
        <w:tabs>
          <w:tab w:val="left" w:pos="5295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бюджетного общеобразовательного учреждения Дмитровского района Орловской области</w:t>
      </w:r>
    </w:p>
    <w:p w:rsidR="00C16524" w:rsidRDefault="00C16524" w:rsidP="00C16524">
      <w:pPr>
        <w:tabs>
          <w:tab w:val="left" w:pos="5295"/>
        </w:tabs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«Малобобровская основная общеобразовательная школа»</w:t>
      </w:r>
    </w:p>
    <w:p w:rsidR="00C16524" w:rsidRDefault="00C16524" w:rsidP="00E604E9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2020 год</w:t>
      </w:r>
    </w:p>
    <w:p w:rsidR="00E604E9" w:rsidRPr="00E604E9" w:rsidRDefault="00E604E9" w:rsidP="00E604E9">
      <w:pPr>
        <w:tabs>
          <w:tab w:val="left" w:pos="4125"/>
        </w:tabs>
        <w:jc w:val="center"/>
        <w:rPr>
          <w:rFonts w:ascii="Times New Roman" w:hAnsi="Times New Roman"/>
          <w:sz w:val="32"/>
          <w:szCs w:val="32"/>
        </w:rPr>
      </w:pPr>
    </w:p>
    <w:p w:rsidR="00C16524" w:rsidRDefault="00C16524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Федеральный округ</w:t>
      </w:r>
      <w:r w:rsidRPr="00AD7233">
        <w:rPr>
          <w:rFonts w:ascii="Times New Roman" w:hAnsi="Times New Roman" w:cs="Times New Roman"/>
          <w:sz w:val="28"/>
          <w:szCs w:val="28"/>
        </w:rPr>
        <w:t>: Центральный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Субъект федерации</w:t>
      </w:r>
      <w:r w:rsidRPr="00AD7233">
        <w:rPr>
          <w:rFonts w:ascii="Times New Roman" w:hAnsi="Times New Roman" w:cs="Times New Roman"/>
          <w:sz w:val="28"/>
          <w:szCs w:val="28"/>
        </w:rPr>
        <w:t>: Орловская область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 w:line="250" w:lineRule="exact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Наименование образовательного учреждения</w:t>
      </w:r>
      <w:r w:rsidRPr="00AD7233">
        <w:rPr>
          <w:rFonts w:ascii="Times New Roman" w:hAnsi="Times New Roman" w:cs="Times New Roman"/>
          <w:sz w:val="28"/>
          <w:szCs w:val="28"/>
        </w:rPr>
        <w:t>: полное - муниципальное бюджетное общеобразовательное учреждение</w:t>
      </w:r>
      <w:r w:rsidRPr="00AD72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bCs/>
          <w:sz w:val="28"/>
          <w:szCs w:val="28"/>
        </w:rPr>
        <w:t xml:space="preserve">Дмитровского района Орловской области «Малобобровская основная общеобразовательная школа» </w:t>
      </w:r>
      <w:r w:rsidRPr="00AD7233">
        <w:rPr>
          <w:rFonts w:ascii="Times New Roman" w:hAnsi="Times New Roman" w:cs="Times New Roman"/>
          <w:sz w:val="28"/>
          <w:szCs w:val="28"/>
        </w:rPr>
        <w:t>сокращённое –</w:t>
      </w:r>
      <w:r w:rsidRPr="00AD72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sz w:val="28"/>
          <w:szCs w:val="28"/>
        </w:rPr>
        <w:t>МБОУ «Малобобровская ООШ»</w:t>
      </w:r>
    </w:p>
    <w:p w:rsidR="00AD7233" w:rsidRPr="00AD7233" w:rsidRDefault="00AD7233" w:rsidP="00AD723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AD7233">
        <w:rPr>
          <w:rFonts w:ascii="Times New Roman" w:hAnsi="Times New Roman" w:cs="Times New Roman"/>
          <w:sz w:val="28"/>
          <w:szCs w:val="28"/>
        </w:rPr>
        <w:t>: почтовый адрес: 303255, Орловская область, Дмитровский район, село Малое Боброво.</w:t>
      </w:r>
    </w:p>
    <w:p w:rsidR="00AD7233" w:rsidRPr="00AD7233" w:rsidRDefault="00AD7233" w:rsidP="00AD72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Адрес электронный</w:t>
      </w:r>
      <w:r w:rsidRPr="00AD72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7233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AD72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7233">
        <w:rPr>
          <w:rFonts w:ascii="Times New Roman" w:hAnsi="Times New Roman" w:cs="Times New Roman"/>
          <w:sz w:val="28"/>
          <w:szCs w:val="28"/>
          <w:lang w:val="en-US"/>
        </w:rPr>
        <w:t>malobobrovskaja</w:t>
      </w:r>
      <w:proofErr w:type="spellEnd"/>
      <w:r w:rsidRPr="00AD723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D72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D72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72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723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7233" w:rsidRPr="00AD7233" w:rsidRDefault="00AD7233" w:rsidP="00AD723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Сайт</w:t>
      </w:r>
      <w:r w:rsidRPr="00AD723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D7233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AD72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malobobr</w:t>
        </w:r>
        <w:proofErr w:type="spellEnd"/>
        <w:r w:rsidRPr="00AD72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72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D7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Директор школы</w:t>
      </w:r>
      <w:r w:rsidRPr="00AD7233">
        <w:rPr>
          <w:rFonts w:ascii="Times New Roman" w:hAnsi="Times New Roman" w:cs="Times New Roman"/>
          <w:sz w:val="28"/>
          <w:szCs w:val="28"/>
        </w:rPr>
        <w:t>: Васильева Евгения Анатольевна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Нормативная база.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Pr="00AD7233">
        <w:rPr>
          <w:rFonts w:ascii="Times New Roman" w:hAnsi="Times New Roman" w:cs="Times New Roman"/>
          <w:bCs/>
          <w:sz w:val="28"/>
          <w:szCs w:val="28"/>
        </w:rPr>
        <w:t xml:space="preserve">Дмитровского района Орловской области «Малобобровская основная общеобразовательная школа»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образовательную деятельность на основании Устава. </w:t>
      </w:r>
    </w:p>
    <w:p w:rsidR="00AD7233" w:rsidRPr="00AD7233" w:rsidRDefault="00AD7233" w:rsidP="00AD7233">
      <w:pPr>
        <w:widowControl w:val="0"/>
        <w:tabs>
          <w:tab w:val="left" w:pos="341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D7233">
        <w:rPr>
          <w:rFonts w:ascii="Times New Roman" w:hAnsi="Times New Roman" w:cs="Times New Roman"/>
          <w:b/>
          <w:bCs/>
          <w:sz w:val="28"/>
          <w:szCs w:val="28"/>
        </w:rPr>
        <w:t>Лицензия на право осуществления образовательной деятельности</w:t>
      </w:r>
      <w:r w:rsidRPr="00AD7233">
        <w:rPr>
          <w:rFonts w:ascii="Times New Roman" w:hAnsi="Times New Roman" w:cs="Times New Roman"/>
          <w:sz w:val="28"/>
          <w:szCs w:val="28"/>
        </w:rPr>
        <w:t xml:space="preserve">: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серия 57Л01,</w:t>
      </w:r>
      <w:r w:rsidRPr="00AD7233">
        <w:rPr>
          <w:rFonts w:ascii="Times New Roman" w:hAnsi="Times New Roman" w:cs="Times New Roman"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регистрационный №0000656, дата выдачи:08.12.2016, срок действия - бессрочно;</w:t>
      </w:r>
      <w:r w:rsidRPr="00AD7233">
        <w:rPr>
          <w:rFonts w:ascii="Times New Roman" w:hAnsi="Times New Roman" w:cs="Times New Roman"/>
          <w:sz w:val="28"/>
          <w:szCs w:val="28"/>
        </w:rPr>
        <w:t xml:space="preserve">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кем выдана: Департаментом образования Орловской области</w:t>
      </w:r>
    </w:p>
    <w:p w:rsidR="00AD7233" w:rsidRPr="00AD7233" w:rsidRDefault="00AD7233" w:rsidP="00AD7233">
      <w:pPr>
        <w:widowControl w:val="0"/>
        <w:tabs>
          <w:tab w:val="left" w:pos="341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2. Свидетельство о государственной аккредитации:</w:t>
      </w:r>
      <w:r w:rsidRPr="00AD7233">
        <w:rPr>
          <w:rFonts w:ascii="Times New Roman" w:hAnsi="Times New Roman" w:cs="Times New Roman"/>
          <w:sz w:val="28"/>
          <w:szCs w:val="28"/>
        </w:rPr>
        <w:t xml:space="preserve"> серия  57А01 № 0000167, регистрационный №1178; </w:t>
      </w:r>
    </w:p>
    <w:p w:rsidR="00AD7233" w:rsidRPr="00AD7233" w:rsidRDefault="00AD7233" w:rsidP="00AD7233">
      <w:pPr>
        <w:widowControl w:val="0"/>
        <w:tabs>
          <w:tab w:val="left" w:pos="341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sz w:val="28"/>
          <w:szCs w:val="28"/>
        </w:rPr>
        <w:t>дата выдачи:  14.04.2016 года, срок действия до 14.04.2028 г.</w:t>
      </w:r>
    </w:p>
    <w:p w:rsidR="00AD7233" w:rsidRPr="00AD7233" w:rsidRDefault="00AD7233" w:rsidP="00AD7233">
      <w:pPr>
        <w:widowControl w:val="0"/>
        <w:tabs>
          <w:tab w:val="left" w:pos="341"/>
          <w:tab w:val="left" w:leader="underscore" w:pos="5823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3. Устав учреждения</w:t>
      </w:r>
      <w:r w:rsidRPr="00AD7233">
        <w:rPr>
          <w:rFonts w:ascii="Times New Roman" w:hAnsi="Times New Roman" w:cs="Times New Roman"/>
          <w:sz w:val="28"/>
          <w:szCs w:val="28"/>
        </w:rPr>
        <w:t xml:space="preserve">: дата регистрации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в налоговом органе 27 апреля 2020 г.</w:t>
      </w:r>
    </w:p>
    <w:p w:rsidR="00AD7233" w:rsidRPr="00AD7233" w:rsidRDefault="00AD7233" w:rsidP="00AD7233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b/>
          <w:bCs/>
          <w:sz w:val="28"/>
          <w:szCs w:val="28"/>
        </w:rPr>
        <w:t>4.  Свидетельство о постановке на учет в налоговом органе</w:t>
      </w:r>
      <w:r w:rsidRPr="00AD7233">
        <w:rPr>
          <w:rFonts w:ascii="Times New Roman" w:hAnsi="Times New Roman" w:cs="Times New Roman"/>
          <w:sz w:val="28"/>
          <w:szCs w:val="28"/>
        </w:rPr>
        <w:t>: серия 57 № 000246364 регистрации,  22.03.2001 г.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7233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муниципальное образование Дмитровский район Орловской области. От имени Учредителя выступает Администрация Дмитровского района. Функции и полномочия Учредителя осуществляет отдел образования Дмитровского района Орловской области.</w:t>
      </w:r>
    </w:p>
    <w:p w:rsidR="00AD7233" w:rsidRPr="00AD7233" w:rsidRDefault="00AD7233" w:rsidP="00AD7233">
      <w:pPr>
        <w:widowControl w:val="0"/>
        <w:shd w:val="clear" w:color="auto" w:fill="FFFFFF"/>
        <w:tabs>
          <w:tab w:val="left" w:pos="1593"/>
        </w:tabs>
        <w:spacing w:after="0"/>
        <w:ind w:firstLine="680"/>
        <w:jc w:val="both"/>
        <w:rPr>
          <w:rFonts w:ascii="Times New Roman" w:hAnsi="Times New Roman" w:cs="Times New Roman"/>
        </w:rPr>
      </w:pPr>
      <w:r w:rsidRPr="00AD7233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Учреждения направлена на реализацию конституционного права граждан Российской Федерации </w:t>
      </w:r>
      <w:r w:rsidRPr="00AD7233">
        <w:rPr>
          <w:rFonts w:ascii="Times New Roman" w:hAnsi="Times New Roman" w:cs="Times New Roman"/>
          <w:sz w:val="28"/>
          <w:szCs w:val="28"/>
        </w:rPr>
        <w:t xml:space="preserve">на образование. Школа в своей деятельности руководствуется Конституцией Российской Федерации, Законом Российской </w:t>
      </w:r>
      <w:r w:rsidRPr="00AD7233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«Об образовании в Российской Федерации», </w:t>
      </w:r>
      <w:r w:rsidRPr="00AD7233">
        <w:rPr>
          <w:rFonts w:ascii="Times New Roman" w:hAnsi="Times New Roman" w:cs="Times New Roman"/>
          <w:color w:val="000000"/>
          <w:sz w:val="28"/>
          <w:szCs w:val="28"/>
        </w:rPr>
        <w:t>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Министерства образования и науки Российской Федерации, органов управления образованием, правовыми актами Орловской области, отдела образования Дмитровского района правилами и нормами охраны труда, техники безопасности и противопожарной защиты, а также Уставом ОУ.</w:t>
      </w:r>
    </w:p>
    <w:p w:rsidR="00EA7276" w:rsidRDefault="00EA7276" w:rsidP="00EA7276">
      <w:pPr>
        <w:pStyle w:val="a5"/>
        <w:tabs>
          <w:tab w:val="left" w:pos="1593"/>
        </w:tabs>
        <w:spacing w:line="240" w:lineRule="auto"/>
        <w:jc w:val="center"/>
        <w:rPr>
          <w:rStyle w:val="a4"/>
          <w:b/>
          <w:bCs/>
          <w:color w:val="000000"/>
          <w:sz w:val="28"/>
          <w:szCs w:val="28"/>
        </w:rPr>
      </w:pPr>
    </w:p>
    <w:p w:rsidR="00EA7276" w:rsidRDefault="008A735A" w:rsidP="00EA7276">
      <w:pPr>
        <w:pStyle w:val="a5"/>
        <w:tabs>
          <w:tab w:val="left" w:pos="1593"/>
        </w:tabs>
        <w:spacing w:line="240" w:lineRule="auto"/>
        <w:jc w:val="center"/>
      </w:pPr>
      <w:r>
        <w:rPr>
          <w:rStyle w:val="a4"/>
          <w:b/>
          <w:bCs/>
          <w:color w:val="000000"/>
          <w:sz w:val="28"/>
          <w:szCs w:val="28"/>
        </w:rPr>
        <w:t>2.</w:t>
      </w:r>
      <w:r w:rsidR="00EA7276">
        <w:rPr>
          <w:rStyle w:val="a4"/>
          <w:b/>
          <w:bCs/>
          <w:color w:val="000000"/>
          <w:sz w:val="28"/>
          <w:szCs w:val="28"/>
        </w:rPr>
        <w:t xml:space="preserve"> ОЦЕНКА ОБРАЗОВАТЕЛЬНОЙ ДЕЯТЕЛЬНОСТИ.</w:t>
      </w:r>
    </w:p>
    <w:p w:rsidR="00EA7276" w:rsidRDefault="00EA7276" w:rsidP="00EA7276">
      <w:pPr>
        <w:pStyle w:val="a5"/>
        <w:tabs>
          <w:tab w:val="left" w:pos="1593"/>
        </w:tabs>
        <w:spacing w:line="240" w:lineRule="auto"/>
        <w:jc w:val="center"/>
      </w:pPr>
    </w:p>
    <w:p w:rsidR="00EA7276" w:rsidRDefault="00EA7276" w:rsidP="00EA72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727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2.1. Оценка системы организации учебного процесса в ОО.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1.1 Программа развития</w:t>
      </w:r>
    </w:p>
    <w:p w:rsidR="002B386F" w:rsidRPr="002B386F" w:rsidRDefault="002B386F" w:rsidP="002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Главная стратегическая цель – создание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воспитательно - образовательной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2B386F" w:rsidRPr="002B386F" w:rsidRDefault="002B386F" w:rsidP="002B3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с ней основными направлениями деятельности являются: 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1.Обеспечение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2.Создание среды и условий для ориентации образования не только на усвоение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суммы знаний, но и на развитие его личности, его познавательных и созидательных способностей. 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3.Интеграция воспитательной деятельности в общий процесс обучения и развития.</w:t>
      </w:r>
    </w:p>
    <w:p w:rsidR="002B386F" w:rsidRPr="002B386F" w:rsidRDefault="002B386F" w:rsidP="002B3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4. Обеспечение безопасности здоровьесберегающей среды для учащихся и работников школы. 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Цели педагогического коллектива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ind w:left="84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1.Сформировать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образования.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2.Сформировать воспитательную  систему школы, которая будет способствовать воспитанию у школьников </w:t>
      </w:r>
      <w:r w:rsidRPr="002B386F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на рынке труда. </w:t>
      </w: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2B386F" w:rsidP="002B3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Задачи школы</w:t>
      </w:r>
    </w:p>
    <w:p w:rsidR="002B386F" w:rsidRPr="002B386F" w:rsidRDefault="002B386F" w:rsidP="002B386F">
      <w:pPr>
        <w:shd w:val="clear" w:color="auto" w:fill="FFFFFF"/>
        <w:tabs>
          <w:tab w:val="num" w:pos="540"/>
        </w:tabs>
        <w:spacing w:after="0" w:line="240" w:lineRule="auto"/>
        <w:ind w:hanging="18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 обучения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1.Обеспечить дифференциацию и индивидуализацию образования при обеспечении обязательности выполнения государственных образовательных стандартов на основе многообразия и вариативности образовательных программ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2.Продолжить поиски путей повышения качества общего образования.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3.Усилить роль дисциплин, обеспечивающих успешную социализацию обучающихся – истории, права,  русского языка, иностранных языков.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4.Обеспечить соответствующий уровень компьютерной грамотности </w:t>
      </w:r>
      <w:proofErr w:type="gramStart"/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5.Систематизировать  работу по развитию творческих  и исследовательских способностей учащихся.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Задачи воспитания: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                               Сформировать воспитательную систему способную обеспечить: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1 готовность и способность обучающегося к духовному развитию, нравственному самосовершенствованию, самооценке, пониманию смысла своей жизни, индивидуально</w:t>
      </w:r>
      <w:r w:rsidRPr="002B386F">
        <w:rPr>
          <w:rFonts w:ascii="Times New Roman" w:hAnsi="Times New Roman" w:cs="Times New Roman"/>
          <w:bCs/>
          <w:sz w:val="28"/>
          <w:szCs w:val="28"/>
        </w:rPr>
        <w:noBreakHyphen/>
        <w:t>ответственному поведению;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>2.осознание себя гражданином России на основе принятия общих национальных нравственных ценностей;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3.осознание безусловной ценности семьи как первоосновы нашей принадлежности к многонациональному народу Российской Федерации, Отечеству;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t>4.Более полно использовать нравственный потенциал искусства как средства формирования и развития этических принципов и идеалов в целях духовного развития личности.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4" w:after="0" w:line="240" w:lineRule="auto"/>
        <w:ind w:left="426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sz w:val="28"/>
          <w:szCs w:val="28"/>
        </w:rPr>
        <w:t>Задачи управления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386F">
        <w:rPr>
          <w:rFonts w:ascii="Times New Roman" w:hAnsi="Times New Roman" w:cs="Times New Roman"/>
          <w:bCs/>
          <w:i/>
          <w:sz w:val="28"/>
          <w:szCs w:val="28"/>
        </w:rPr>
        <w:t>1.</w:t>
      </w:r>
      <w:r w:rsidRPr="002B386F">
        <w:rPr>
          <w:rFonts w:ascii="Times New Roman" w:hAnsi="Times New Roman" w:cs="Times New Roman"/>
          <w:bCs/>
          <w:sz w:val="28"/>
          <w:szCs w:val="28"/>
        </w:rPr>
        <w:t>Создать механизм устойчивого развития системы внутришкольного контроля, как средства получения информации о состоянии качества предоставления образовательных услуг.</w:t>
      </w:r>
    </w:p>
    <w:p w:rsidR="002B386F" w:rsidRPr="002B386F" w:rsidRDefault="002B386F" w:rsidP="002B386F">
      <w:pPr>
        <w:widowControl w:val="0"/>
        <w:shd w:val="clear" w:color="auto" w:fill="FFFFFF"/>
        <w:tabs>
          <w:tab w:val="left" w:pos="993"/>
          <w:tab w:val="num" w:pos="2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386F">
        <w:rPr>
          <w:rFonts w:ascii="Times New Roman" w:hAnsi="Times New Roman" w:cs="Times New Roman"/>
          <w:bCs/>
          <w:sz w:val="28"/>
          <w:szCs w:val="28"/>
        </w:rPr>
        <w:lastRenderedPageBreak/>
        <w:t>2.Сформировать систему  внутренней оценки качества образования</w:t>
      </w:r>
    </w:p>
    <w:p w:rsidR="002B386F" w:rsidRPr="002B386F" w:rsidRDefault="002B386F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386F" w:rsidRDefault="002B386F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735A" w:rsidRPr="002B386F" w:rsidRDefault="008A735A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386F" w:rsidRPr="002B386F" w:rsidRDefault="008A735A" w:rsidP="002B38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B386F" w:rsidRPr="002B386F">
        <w:rPr>
          <w:rFonts w:ascii="Times New Roman" w:hAnsi="Times New Roman" w:cs="Times New Roman"/>
          <w:b/>
          <w:sz w:val="28"/>
          <w:szCs w:val="28"/>
        </w:rPr>
        <w:t xml:space="preserve"> Условия осуществления образовательного процесса</w:t>
      </w:r>
    </w:p>
    <w:p w:rsidR="002B386F" w:rsidRPr="002B386F" w:rsidRDefault="002B386F" w:rsidP="002B386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Организационные условия:</w:t>
      </w:r>
    </w:p>
    <w:p w:rsidR="002B386F" w:rsidRPr="002B386F" w:rsidRDefault="002B386F" w:rsidP="002B386F">
      <w:pPr>
        <w:spacing w:after="0" w:line="36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Соблюдение общеобразовательным учреждением санитарно-эпидемиологических требований </w:t>
      </w:r>
      <w:r w:rsidRPr="002B386F">
        <w:rPr>
          <w:rFonts w:ascii="Times New Roman" w:hAnsi="Times New Roman" w:cs="Times New Roman"/>
          <w:b/>
          <w:color w:val="000000"/>
          <w:sz w:val="28"/>
          <w:szCs w:val="28"/>
        </w:rPr>
        <w:t>СанПиН 2.4.2.2821-10</w:t>
      </w:r>
      <w:r w:rsidRPr="002B38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B386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2B386F" w:rsidRPr="002B386F" w:rsidRDefault="002B386F" w:rsidP="002B38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-размещению общеобразовательного учреждения.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Размещение МБОУ « МалобобровскаяООШ», планировка и оборудование помещений отвечают общим педагогическим, гигиеническим и архитектурным требованиям.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участку общеобразовательного учреждения.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Территория огорожена забором. На территории по периметру и вдоль дорожек посажены зеленые насаждения,  и они составляют около 60 % площади. Известна роль зеленых насаждений в очистке воздуха, на территории нашей школы растут деревья и кустарники, плодовые деревья за которыми в весенне-осенний период ухаживают ученики и сотрудники школы.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B386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B386F">
        <w:rPr>
          <w:rFonts w:ascii="Times New Roman" w:hAnsi="Times New Roman" w:cs="Times New Roman"/>
          <w:b/>
          <w:sz w:val="28"/>
          <w:szCs w:val="28"/>
        </w:rPr>
        <w:t>данию.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Размещение здания соответствует санитарным нормам, оно размещено на внутриквартальных  территориях и  удалено от межквартальных проездов,  примерно на расстоянии 150 м. Мы считаем, что воздух на территории школьного двора относительно чистый. Проходы к зданию учреждения имеют твердое покрытие.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B386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B386F">
        <w:rPr>
          <w:rFonts w:ascii="Times New Roman" w:hAnsi="Times New Roman" w:cs="Times New Roman"/>
          <w:b/>
          <w:sz w:val="28"/>
          <w:szCs w:val="28"/>
        </w:rPr>
        <w:t>борудованию помещений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Здание школы двухэтажное. На первом этаже располагаются:  школьная библиотека, кабинет начальных классов, компьютерный класс, учительская, учебные кабинеты, спортивный зал. На втором этаже размещен кабинет директора. На цокольном этаже располагается столовая, тренажерный зал, теннисный зал. Рекреационные помещения в школе расположены в одностороннем порядке и соответствуют Сан ПиНам, что позволяет ученикам во время перемен активно отдыхать. В рекреационных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много цветов, которые способствуют улучшению микроклимата. Учебные </w:t>
      </w:r>
      <w:r w:rsidRPr="002B386F">
        <w:rPr>
          <w:rFonts w:ascii="Times New Roman" w:hAnsi="Times New Roman" w:cs="Times New Roman"/>
          <w:sz w:val="28"/>
          <w:szCs w:val="28"/>
        </w:rPr>
        <w:lastRenderedPageBreak/>
        <w:t xml:space="preserve">классы расположены согласно требованиям санитарных норм. Учащиеся первой ступени (1-4классы) занимаются в закрепленном за ним классом учебном помещении. Оборудование учебных помещений: столы ученические двухместные. Расстановка столов двухрядная. Каждый обучающийся обеспечен удобным рабочим местом (столом) в соответствии с его ростом и состоянием зрения и слуха. Столы расставлены в учебных помещениях  меньшие - ближе к доске, большие - дальше.  Для детей с нарушением зрения столы независимо от их номера ставятся первыми, дети с пониженной остротой зрения размещаются в первом ряду от окон. Не менее двух раз за учебный год учащиеся, сидящие в 1 и 3  рядах, меняются местами, не нарушая соответствия мебели их длине тела. Дети, часто болеющие ОРЗ, ангинами, простудными заболеваниями рассаживаются дальше от наружной стены. </w:t>
      </w:r>
      <w:r w:rsidRPr="002B3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>При оборудовании  учебных помещений соблюдаются размеры проходов и расстояния между предметами оборудования. Стены окрашены  в спокойные тона, цвет столов, мебели, классных досок, дверей соответствует требованиям СанПиНов.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воздушно-тепловому режиму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Температура воздуха в различных помещениях соответствует СанПиНам. В школе соблюдается режим проветривания помещений: до начала занятий и после их  окончания осуществляется сквозное проветривание учебных помещений. В теплые дни занятия проводятся при открытых фрамугах   и  форточках.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B386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2B386F">
        <w:rPr>
          <w:rFonts w:ascii="Times New Roman" w:hAnsi="Times New Roman" w:cs="Times New Roman"/>
          <w:b/>
          <w:sz w:val="28"/>
          <w:szCs w:val="28"/>
        </w:rPr>
        <w:t>стественному и искусственному освещению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Светопроемы учебных помещений оборудованы регулируемыми солнцезащитными устройствами: одни - жалюзи, другие – тканевыми шторами светлых тонов, сочетающихся с цветом стен, мебели. Два раза в год (осень- весна) проводится очистка и мытьё стекол. В учебных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используется  люминесцентное освещение с использованием ламп ЛХБ.  Светильники с лампами располагаются на расстоянии согласно СанПиНам. Уровни освещенности соответствуют нормам.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B386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B386F">
        <w:rPr>
          <w:rFonts w:ascii="Times New Roman" w:hAnsi="Times New Roman" w:cs="Times New Roman"/>
          <w:b/>
          <w:sz w:val="28"/>
          <w:szCs w:val="28"/>
        </w:rPr>
        <w:t>одоснабжению и канализации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Здание школы оборудовано централизованным водоснабжением и местной канализацией. Школа обеспечивается доброкачественной питьевой водой в соответствии с гигиеническими требованиями питьевой воды.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B386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386F">
        <w:rPr>
          <w:rFonts w:ascii="Times New Roman" w:hAnsi="Times New Roman" w:cs="Times New Roman"/>
          <w:b/>
          <w:sz w:val="28"/>
          <w:szCs w:val="28"/>
        </w:rPr>
        <w:t>ежиму образовательного процесса.</w:t>
      </w:r>
      <w:r w:rsidRPr="002B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Школа занимается в одну смену. Образовательная нагрузка (недельная) соответствует СанПиНам. В оздоровительных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и для облегчения процесса адаптации детей в первых классах применяется «Ступенчатый» метод постепенного наращивания учебной нагрузки: В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сентябре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, октябре- 3 урока по 35 минут каждый. Со второй четверти- 4 урока по 35 </w:t>
      </w:r>
      <w:r w:rsidRPr="002B386F">
        <w:rPr>
          <w:rFonts w:ascii="Times New Roman" w:hAnsi="Times New Roman" w:cs="Times New Roman"/>
          <w:sz w:val="28"/>
          <w:szCs w:val="28"/>
        </w:rPr>
        <w:lastRenderedPageBreak/>
        <w:t xml:space="preserve">минут. С целью профилактики утомления, нарушения осанки, зрения на уроках проводятся физкультминутки и гимнастика для глаз  при обучении письму, чтению, математике.  В оздоровительных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в нашей школе создаются условия для удовлетворения биологической потребности обучающихся в движении. Эта потребность реализуется посредствам ежедневной двигательной активности обучающихся в объеме не менее 2- х часов в сутки. Такой объем двигательной активности слагается из участия обучающихся в комплексе мероприятий в проведении физкультминуток на уроках, подвижных играх на переменах, прогулок в начальной школе, уроков физкультуры, внеклассных спортивных мероприятий, дней здоровья, недели здоровья, самостоятельных занятий физкультурой.  Современными научными исследованиями установлено, что биоритмологический  оптимум  работоспособности у детей школьного возраста приходится на 10- 12 часов.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 xml:space="preserve">Поэтому, в нашей школе в расписании уроков для обучающихся I ступени основные предметы проводятся на 2-ом- 3-ем уроках, а для обучающихся II ступени - на 2-ом- 4-ом уроках. </w:t>
      </w:r>
      <w:proofErr w:type="gramEnd"/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Распределение учебной нагрузки в течение недели строится таким образом, что наибольший объем приходится на вторник и среду. В эти дни расписание уроков включены наиболее трудные предметы, в других классах средние и легкие предметы по трудности, но в большем количестве, чем в остальные дни недели. Расписание уроков строится с учетом хода дневной кривой умственной работоспособности обучающихся. Продолжительность перемен между уроками составляет не менее 10 мин, большой перемены (после 3- го урока)- 20 минут. Контрольные работы  проводятся на 2- 4 уроках в середине учебной недели. Домашнее задание даются обучающимся с учетом возможности; во 2-ом до 1,5 ч; в 3- 4  до 2 час, 5- 6 – м до 2,5 час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7- 8 – м до 3 час; в  9– м до 4 час.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2B386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B386F">
        <w:rPr>
          <w:rFonts w:ascii="Times New Roman" w:hAnsi="Times New Roman" w:cs="Times New Roman"/>
          <w:b/>
          <w:sz w:val="28"/>
          <w:szCs w:val="28"/>
        </w:rPr>
        <w:t>рганизации медицинского обслуживания обучающихся.</w:t>
      </w:r>
      <w:r w:rsidRPr="002B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>Сохранение и поддержание здоровья учащихся осуществляется с помощью профилактических действий, предпринимаемых медицинскими работниками. В школе есть медицинский кабинет, но медицинская сестра отсутствует. Медицинское обслуживание школа получает в ЦРБ г. Дмитровска. Медработники проводят мониторинг состояния здоровья учащихся по основным видам заболевания и по группам здоровья. Ежегодно делаются прививки против гриппа и другие согласно плану.</w:t>
      </w:r>
      <w:r w:rsidRPr="002B38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t>- санитарному состоянию и содержанию общеобразовательного учреждения</w:t>
      </w:r>
    </w:p>
    <w:p w:rsidR="002B386F" w:rsidRPr="002B386F" w:rsidRDefault="002B386F" w:rsidP="002B3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проводится ежедневная влажная уборка с использованием соды, мыла и синтетических моющих средств. Уборку классов и других учебных помещений проводят после учебных занятий при открытых форточках.</w:t>
      </w:r>
      <w:r w:rsidRPr="002B386F">
        <w:rPr>
          <w:rFonts w:ascii="Times New Roman" w:hAnsi="Times New Roman" w:cs="Times New Roman"/>
          <w:sz w:val="28"/>
          <w:szCs w:val="28"/>
        </w:rPr>
        <w:br/>
        <w:t>Места общего пользования убираются с использованием дезинфицирующих средств.</w:t>
      </w:r>
    </w:p>
    <w:p w:rsidR="002B386F" w:rsidRPr="002B386F" w:rsidRDefault="002B386F" w:rsidP="002B3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gramStart"/>
      <w:r w:rsidRPr="002B386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B386F">
        <w:rPr>
          <w:rFonts w:ascii="Times New Roman" w:hAnsi="Times New Roman" w:cs="Times New Roman"/>
          <w:b/>
          <w:sz w:val="28"/>
          <w:szCs w:val="28"/>
        </w:rPr>
        <w:t xml:space="preserve">рганизации питания обучающихся. </w:t>
      </w:r>
    </w:p>
    <w:p w:rsidR="002B386F" w:rsidRPr="00CA5DDD" w:rsidRDefault="002B386F" w:rsidP="00CA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Одно из главных направлений здоровьесберегающего образования учащихся - сбалансированное питание. В школе есть столовая, с количеством 24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места. Она оснащена соответствующим оборудованием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При столовой есть умывальники, которые расположены в коридоре ведущим в обеденный зал. Все дети получают завтраки. Горячим питанием охвачены </w:t>
      </w:r>
      <w:r w:rsidR="00CA5DDD">
        <w:rPr>
          <w:rFonts w:ascii="Times New Roman" w:hAnsi="Times New Roman" w:cs="Times New Roman"/>
          <w:sz w:val="28"/>
          <w:szCs w:val="28"/>
        </w:rPr>
        <w:t xml:space="preserve">5 </w:t>
      </w:r>
      <w:r w:rsidRPr="002B386F">
        <w:rPr>
          <w:rFonts w:ascii="Times New Roman" w:hAnsi="Times New Roman" w:cs="Times New Roman"/>
          <w:sz w:val="28"/>
          <w:szCs w:val="28"/>
        </w:rPr>
        <w:t xml:space="preserve"> – 9 классы (это составляет </w:t>
      </w:r>
      <w:r w:rsidR="00CA5DDD">
        <w:rPr>
          <w:rFonts w:ascii="Times New Roman" w:hAnsi="Times New Roman" w:cs="Times New Roman"/>
          <w:sz w:val="28"/>
          <w:szCs w:val="28"/>
        </w:rPr>
        <w:t>100 %)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DDD" w:rsidRPr="00CA5DDD">
        <w:rPr>
          <w:rFonts w:ascii="Times New Roman" w:hAnsi="Times New Roman" w:cs="Times New Roman"/>
          <w:sz w:val="28"/>
          <w:szCs w:val="28"/>
        </w:rPr>
        <w:t>из расчета 40 рублей в день на 1 обучающегося (в том числе за счет средств муниципального бюджета 20 рублей, за счет средств субсидий из областного бюджета на возмещение расходов бюджетам муниципальных образований на обеспечение питанием обучающихся 20 рублей);</w:t>
      </w:r>
      <w:r w:rsidR="00CA5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5DDD">
        <w:rPr>
          <w:rFonts w:ascii="Times New Roman" w:hAnsi="Times New Roman" w:cs="Times New Roman"/>
          <w:sz w:val="28"/>
          <w:szCs w:val="28"/>
        </w:rPr>
        <w:t xml:space="preserve">а обучающиеся 1-4 классов питаются на сумму </w:t>
      </w:r>
      <w:r w:rsidR="00CA5DDD" w:rsidRPr="00CA5DDD">
        <w:rPr>
          <w:rFonts w:ascii="Times New Roman" w:hAnsi="Times New Roman" w:cs="Times New Roman"/>
          <w:sz w:val="28"/>
          <w:szCs w:val="28"/>
        </w:rPr>
        <w:t>в размере  58,09 рублей на одного обучающегося, за счет субсидий из областного бюджета бюджетам муниципальных районов Орловской области в рамках подпрограммы 1 «Развитие системы дошкольного, общего и дополнительного образования детей, воспитательной работы в образовательных организациях» государственной программы Орловской области «Образование в Орловской области»</w:t>
      </w:r>
      <w:r w:rsidR="00CA5D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5DDD">
        <w:rPr>
          <w:rFonts w:ascii="Times New Roman" w:hAnsi="Times New Roman" w:cs="Times New Roman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sz w:val="28"/>
          <w:szCs w:val="28"/>
        </w:rPr>
        <w:t>Ассортимент разнообразен. Основными принципами организации рационального питания учащихся являются: правильное сбалансированное питание с учетом физиологической потребности в пище в течение дня. В школе разработаны рекомендации величины потребления энергии и питательных веществ подростками. При составлении меню на неделю учитывается по возможности суточная потребность как в основных питательных веществах (белки, жиры, углеводы), так и в витаминах. Д</w:t>
      </w:r>
      <w:r>
        <w:rPr>
          <w:rFonts w:ascii="Times New Roman" w:hAnsi="Times New Roman" w:cs="Times New Roman"/>
          <w:sz w:val="28"/>
          <w:szCs w:val="28"/>
        </w:rPr>
        <w:t xml:space="preserve">ля витаминизации используют </w:t>
      </w:r>
      <w:r w:rsidRPr="002B386F">
        <w:rPr>
          <w:rFonts w:ascii="Times New Roman" w:hAnsi="Times New Roman" w:cs="Times New Roman"/>
          <w:sz w:val="28"/>
          <w:szCs w:val="28"/>
        </w:rPr>
        <w:t xml:space="preserve"> салаты из свежей капусты, моркови</w:t>
      </w:r>
      <w:r>
        <w:rPr>
          <w:rFonts w:ascii="Times New Roman" w:hAnsi="Times New Roman" w:cs="Times New Roman"/>
          <w:sz w:val="28"/>
          <w:szCs w:val="28"/>
        </w:rPr>
        <w:t>, свеклы, винегреты</w:t>
      </w:r>
      <w:r w:rsidRPr="002B386F">
        <w:rPr>
          <w:rFonts w:ascii="Times New Roman" w:hAnsi="Times New Roman" w:cs="Times New Roman"/>
          <w:sz w:val="28"/>
          <w:szCs w:val="28"/>
        </w:rPr>
        <w:t xml:space="preserve">. В летне-осенний период включают в меню компоты и свежих ягод. Готовят салаты из свежих овощей и фруктов. Ассортимент разнообразен. </w:t>
      </w:r>
    </w:p>
    <w:p w:rsidR="002B386F" w:rsidRP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          Организация образовательного процесса в школе регламентируется учебным планом (региональный учебный план Орловской области, базисный план 20</w:t>
      </w:r>
      <w:r w:rsidR="00CA5DDD">
        <w:rPr>
          <w:rFonts w:ascii="Times New Roman" w:hAnsi="Times New Roman" w:cs="Times New Roman"/>
          <w:sz w:val="28"/>
          <w:szCs w:val="28"/>
        </w:rPr>
        <w:t>20</w:t>
      </w:r>
      <w:r w:rsidRPr="002B386F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2B386F" w:rsidRPr="002B386F" w:rsidRDefault="002B386F" w:rsidP="002B38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и воспитание в школе ведется на русском </w:t>
      </w: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языке.</w:t>
      </w:r>
    </w:p>
    <w:p w:rsidR="002B386F" w:rsidRPr="002B386F" w:rsidRDefault="002B386F" w:rsidP="002B38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color w:val="000000"/>
          <w:sz w:val="28"/>
          <w:szCs w:val="28"/>
        </w:rPr>
        <w:t>В ОУ преподаются</w:t>
      </w:r>
      <w:r w:rsidRPr="002B386F">
        <w:rPr>
          <w:rFonts w:ascii="Times New Roman" w:hAnsi="Times New Roman" w:cs="Times New Roman"/>
          <w:sz w:val="28"/>
          <w:szCs w:val="28"/>
        </w:rPr>
        <w:t xml:space="preserve"> </w:t>
      </w:r>
      <w:r w:rsidRPr="002B386F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иностранного языка: немецкий </w:t>
      </w:r>
      <w:r w:rsidRPr="002B386F">
        <w:rPr>
          <w:rFonts w:ascii="Times New Roman" w:hAnsi="Times New Roman" w:cs="Times New Roman"/>
          <w:bCs/>
          <w:color w:val="000000"/>
          <w:sz w:val="28"/>
          <w:szCs w:val="28"/>
        </w:rPr>
        <w:t>язык и  второй иностранный английский.</w:t>
      </w:r>
    </w:p>
    <w:p w:rsidR="002B386F" w:rsidRPr="002B386F" w:rsidRDefault="002B386F" w:rsidP="002B3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t xml:space="preserve">Школа работает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86F">
        <w:rPr>
          <w:rFonts w:ascii="Times New Roman" w:hAnsi="Times New Roman" w:cs="Times New Roman"/>
          <w:sz w:val="28"/>
          <w:szCs w:val="28"/>
        </w:rPr>
        <w:t xml:space="preserve">-дневном режиме. Контингент </w:t>
      </w:r>
      <w:proofErr w:type="gramStart"/>
      <w:r w:rsidRPr="002B38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B386F">
        <w:rPr>
          <w:rFonts w:ascii="Times New Roman" w:hAnsi="Times New Roman" w:cs="Times New Roman"/>
          <w:sz w:val="28"/>
          <w:szCs w:val="28"/>
        </w:rPr>
        <w:t xml:space="preserve"> стабилен,  движение обучающихся происходит по объективным причинам и не вносит дестабилизацию в процесс развития школы.</w:t>
      </w:r>
    </w:p>
    <w:p w:rsidR="002B386F" w:rsidRDefault="002B386F" w:rsidP="002B3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86F">
        <w:rPr>
          <w:rFonts w:ascii="Times New Roman" w:hAnsi="Times New Roman" w:cs="Times New Roman"/>
          <w:sz w:val="28"/>
          <w:szCs w:val="28"/>
        </w:rPr>
        <w:lastRenderedPageBreak/>
        <w:t>Результаты переводного контроля (итоговые контрольные работы, определённые решением педагогического совета) следующие:</w:t>
      </w:r>
    </w:p>
    <w:p w:rsidR="008A735A" w:rsidRPr="008A735A" w:rsidRDefault="008A735A" w:rsidP="008A735A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4</w:t>
      </w:r>
      <w:r w:rsidRPr="008A73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.</w:t>
      </w:r>
      <w:r w:rsidRPr="008A735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/>
        </w:rPr>
        <w:t>Содержание образовательного процесса</w:t>
      </w:r>
    </w:p>
    <w:p w:rsidR="008A735A" w:rsidRPr="0027440A" w:rsidRDefault="008A735A" w:rsidP="008A735A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7440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A735A" w:rsidRPr="0027440A" w:rsidRDefault="008A735A" w:rsidP="008A735A">
      <w:pPr>
        <w:numPr>
          <w:ilvl w:val="1"/>
          <w:numId w:val="4"/>
        </w:num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</w:pPr>
      <w:r w:rsidRPr="0027440A">
        <w:rPr>
          <w:rFonts w:ascii="Times New Roman" w:eastAsia="Times New Roman" w:hAnsi="Times New Roman" w:cs="Times New Roman"/>
          <w:b/>
          <w:bCs/>
          <w:iCs/>
          <w:sz w:val="28"/>
          <w:szCs w:val="28"/>
          <w:lang/>
        </w:rPr>
        <w:t>Реализуемые общеобразовательные программы:</w:t>
      </w:r>
    </w:p>
    <w:p w:rsidR="008A735A" w:rsidRPr="0027440A" w:rsidRDefault="008A735A" w:rsidP="008A735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27440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1.1.Общеобразовательная программа </w:t>
      </w:r>
      <w:r w:rsidRPr="002744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начального общего образования</w:t>
      </w:r>
      <w:r w:rsidRPr="0027440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8A735A" w:rsidRPr="0027440A" w:rsidRDefault="008A735A" w:rsidP="008A73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5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учебных программ:</w:t>
      </w: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2078"/>
        <w:gridCol w:w="5251"/>
        <w:gridCol w:w="5738"/>
      </w:tblGrid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образования,                   класс</w:t>
            </w: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предмет,             курс, дисциплина</w:t>
            </w:r>
          </w:p>
        </w:tc>
        <w:tc>
          <w:tcPr>
            <w:tcW w:w="5412" w:type="dxa"/>
            <w:vAlign w:val="center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(автор, год издания)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учебника, издательство, год издания учебника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Начальное </w:t>
            </w:r>
          </w:p>
          <w:p w:rsidR="008A735A" w:rsidRPr="008A735A" w:rsidRDefault="008A735A" w:rsidP="009C26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В.Г., Дементьева М.Н., Стефаненко Н.А., Бойкина М.В.</w:t>
            </w:r>
            <w:r w:rsidRPr="008A73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               «Сборник рабочих программ «Школа России». 1-4 классы.-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В.Г., Кирюшкин В.А., Виноградская Л.А.                      Азбука. 1 класс.  1-2 ч.– Просвещение. 2011г.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 В.П., Горецкий В.Г. Русский язык. 1 класс. – Просвещение. 2011г.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Климанова  Л.Ф., Бойкина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Голованова М.В.              Литературное чтение. 1 класс. 1-2 ч. – Просвещение. 2011г.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Бантова М.А., Бельтюкова Г.В., Волкова С.И., Степанова С.В.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рабочих программ «Школа России». 1-4 классы.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– Просвещение.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Степанова С.В., Волкова С.И.                                Математика. 1 класс. 1-2 ч.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росвещение. 2011г.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Плешаков А.А. Окружающий мир.                                      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«Сборник рабочих программ «Школа России». 1-4 классы. –                   Просвещение. 2011г.  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Плешаков А.А. Окружающий мир.1 класс. 1-2 ч. –           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Просвещение. 2011г.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Алеев В.В., Кичак Т.Н. Музыка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1, Дрофа. 2011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     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Неменский Б.М., Неменская Л.А., Горяева Н.А.,                  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искусство. Рабочие программы. Предметная линия учебников под редакцией Б.М.Неменского. 1-4 классы. 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  / под ред. Неменского Б.М.                      Изобразительное искусство.1 класс. – 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Роговцева Н.И., Анащенкова С.В. Технология.              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рабочих программ «Школа России». 1-4 классы.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Просвещение.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 Фрейтаг И.П.                              Технология. 1 класс.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Лях В.И. «Физическая культура. Рабочие программы. Предметная линия учебников В.И.Ляха. 1-4 классы».  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класс.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В.Г., Дементьева М.Н., Стефаненко Н.А., Бойкина М.В.</w:t>
            </w:r>
            <w:r w:rsidRPr="008A735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               «Сборник рабочих программ «Школа России». 1-4 классы.-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язык. 2 класс. 1-2 ч. –                            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Климанова  Л.Ф., Бойкина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 Голованова М.В.               Литературное чтение.  2 класс.1-2 ч. 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 Л., Рыжова Л. И. Немецкий язык. «Сборник рабочих программ». 2-4 классы.- Просвещение. 2011 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Л. И. Немецкий язык. 2 класс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2012 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Бантова М.А., Бельтюкова Г.В., Волкова С.И., Степанова С.В.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рабочих программ «Школа России». 1-4 классы.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– Просвещение.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                             Математика. 2 класс. 1-2 ч.-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Плешаков А.А. Окружающий мир.                                      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«Сборник рабочих программ «Школа России». 1-4 классы. –                   Просвещение. 2011г.  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Плешаков А.А. Окружающий мир. 2 класс.1-2 ч. –           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2, Дрофа. 2011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Неменский Б.М., Неменская Л.А., Горяева Н.А.,                  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«Изобразительное искусство. Рабочие программы. Предметная линия учебников под редакцией Б.М.Неменского. 1-4 классы. 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Е.И. / Под ред. Неменского Б.М.                             Изобразительное искусство. 2 класс.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Роговцева Н.И., Анащенкова С.В. Технология.              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рабочих программ «Школа России». 1-4 классы.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Просвещение.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 Добромыслова Н.В.                                         Технология. 2 класс. – 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Лях В.И. «Физическая культура. Рабочие программы. Предметная линия учебников В.И.Ляха. 1-4 классы».  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класс.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В.Г., Дементьева М.Н., Стефаненко Н.А., Бойкина М.В. Русский язык.                «Сборник рабочих программ «Школа России». 1-4 классы.-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язык. 3 класс. 1-2 ч. –                            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 Л.Ф., Бойкина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Горецкий В.Г.,  Голованова М.В.               Литературное чтение.  3 класс.1-2 ч. 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 язык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 Л., Рыжова Л. И. Немецкий язык. «Сборник рабочих программ». 2-4 классы.- Просвещение. 2011 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Л. И. Немецкий язык. 3 класс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2012 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Г.В., Волкова С.И., Степанова С.В.  Математика.  «Сборник рабочих программ «Школа России». 1-4 классы.  –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                             Математика. 3 класс. 1-2 ч.-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Плешаков А.А. Окружающий мир.                                      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«Сборник рабочих программ «Школа России». 1-4 классы. –                   Просвещение. 2011г.  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Плешаков А.А. Окружающий мир. 3 класс.1-2 ч. –           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3 класс, Дрофа. 2011</w:t>
            </w:r>
          </w:p>
        </w:tc>
      </w:tr>
      <w:tr w:rsidR="008A735A" w:rsidRPr="008A735A" w:rsidTr="009C26BB">
        <w:trPr>
          <w:trHeight w:val="558"/>
        </w:trPr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Неменский Б.М., Неменская Л.А., Горяева Н.А.,                  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«Изобразительное искусство. Рабочие программы. Предметная линия учебников под редакцией Б.М.Неменского. 1-4 классы. 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Е.И. / Под ред. Неменского Б.М.                             Изобразительное искусство. 3 класс.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Анащенкова С.В. Технология.                «Сборник рабочих программ «Школа России». 1-4 классы. 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 Добромыслова Н.В.                                         Технология. 3 класс. – 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Комплексная программа физического воспитания учащихся. Программы общеобразовательных учреждений. 1-11 классы. – Просвещение. 2008г.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класс.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Канакина В.П., Горецкий В.Г., Дементьева М.Н., Стефаненко Н.А., Бойкина М.В. Русский язык.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«Сборник рабочих программ «Школа России». 1-4 классы.- Просвещение. 2011г.              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 В.П., Горецкий В.Г. Русский язык. 4 класс. 1-2 ч. –                            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 Л.Ф., Бойкина М.В. Литературное чтение.                             «Сборник рабочих программ «Школа России». 1-4 классы.-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Климанова Л.Ф., Горецкий В.Г.,  Голованова М.В.               Литературное чтение.  4 класс.1-2 ч. 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 язык 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Бим И. Л., Рыжова Л. И. Немецкий язык. «Сборник рабочих программ». 2-4 классы.- Просвещение. 2011 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И.Л., Рыжова Л. И. Немецкий язык. 4 класс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2012 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Г.В., Волкова С.И., Степанова С.В.  Математика.  «Сборник рабочих программ «Школа России». 1-4 классы.  –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Бантова М.А., Бельтюкова Г.В.                              Математика. 4 класс. 1-2 ч.-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 Окружающий мир.                                        «Сборник рабочих программ «Школа России». 1-4 классы. –                   Просвещение. 2011г.  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Плешаков А.А. Окружающий мир. 4 класс.1-2 ч. –            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4 класс, Дрофа. 2011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Неменский Б.М., Неменская Л.А., Горяева Н.А.,                  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«Изобразительное искусство. Рабочие программы. Предметная линия учебников под редакцией Б.М.Неменского. 1-4 классы. 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Коротеева Е.И. / Под ред. Неменского Б.М.                             Изобразительное искусство. 4 класс.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Анащенкова С.В. Технология.                «Сборник рабочих программ «Школа России». 1-4 классы. -  Просвещение. 2011г.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 Н.И., Богданова Н.В., Добромыслова Н.В.                                         Технология. 4 класс. – 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Комплексная программа физического воспитания учащихся. Программы общеобразовательных учреждений. 1-11 классы. – Просвещение. 2008г.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Физическая культура. 1-4 класс. – Просвещение. 2012г.</w:t>
            </w:r>
          </w:p>
        </w:tc>
      </w:tr>
      <w:tr w:rsidR="008A735A" w:rsidRPr="008A735A" w:rsidTr="009C26BB">
        <w:tc>
          <w:tcPr>
            <w:tcW w:w="1258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 xml:space="preserve">Основы религиозных культур и светской этики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(Основы светской этики)</w:t>
            </w:r>
          </w:p>
        </w:tc>
        <w:tc>
          <w:tcPr>
            <w:tcW w:w="54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 Основы религиозных культур и светской этики. Программы для общеобразовательных учреждений». Данилюк А.Я. – Просвещение. 2012г.</w:t>
            </w:r>
          </w:p>
        </w:tc>
        <w:tc>
          <w:tcPr>
            <w:tcW w:w="595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 В. Основы православной культуры. 4-5 классы. – Просвещение. 2012 г.</w:t>
            </w:r>
          </w:p>
        </w:tc>
      </w:tr>
    </w:tbl>
    <w:p w:rsidR="008A735A" w:rsidRPr="008A735A" w:rsidRDefault="008A735A" w:rsidP="008A735A">
      <w:pPr>
        <w:spacing w:before="240" w:after="60" w:line="240" w:lineRule="auto"/>
        <w:ind w:left="737" w:hanging="737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8A735A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1.2.Общеобразовательная программа </w:t>
      </w:r>
      <w:r w:rsidRPr="008A73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  <w:t>основного общего образования:</w:t>
      </w: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735A" w:rsidRPr="008A735A" w:rsidRDefault="008A735A" w:rsidP="008A7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5A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учебных программ: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2"/>
        <w:gridCol w:w="2208"/>
        <w:gridCol w:w="5186"/>
        <w:gridCol w:w="5673"/>
      </w:tblGrid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образования,                   класс</w:t>
            </w: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предмет,             курс, дисциплина</w:t>
            </w:r>
          </w:p>
        </w:tc>
        <w:tc>
          <w:tcPr>
            <w:tcW w:w="5296" w:type="dxa"/>
            <w:vAlign w:val="center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(автор, год издания)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Автор, название учебника, издательство, год издания учебника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образование</w:t>
            </w: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6" w:type="dxa"/>
            <w:vAlign w:val="center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Русский язык. Программы для общеобразовательных учреждений.  5-9 классы. -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 Т.А., Баранов М.Т., Тростенцова Л.А. и др.            Русский язык. 5 класс. – Просвещение. 2014г.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и др. / Под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ед. Коровиной В.Я. Программы общеобразовательных учреждений. Литература. 5-11 классы. -                   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Журавлёв В.П., Коровин В.И.                                 Литература 5 класс. 1-2 ч.– Просвещение. 2014г.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Рыжова Л. И. Немецкий язык.  5класс. Просвещение. 2014 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Михеева И. В. Английский язык. 5 кл. Учебник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ак второй иностранный) Дрофа. 2019 г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Программа. Математика 5-6 классы. 5 классы. Учебная программа.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 2014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 Н. Я. Математика. 5 класс. Учебник. Мнемозина. 2014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 история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 по истории 5-9 класс. 5 классы. Учебная программа. Свенцицкая И. С., Годер Г. И., Вигасин А. А. 2014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 А.А., Годер Г.И., Свенцицкая И.С.                                          История Древнего мира 5 класс. – Просвещение. 2014г.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 5-9 классы.- Просвещение, 2014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5 класс. Под ред. Л. Н. Боголюбова, Л. Ф. Ивановой. – Просвещение, 2014 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География. Рабочие программы. 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 И. И., Плешаков А. А., Сонин Н. И. География 5 класс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Рабочие программы.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 В. Биология 5 класс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В. Алеев, Т. Н. Кичак, Т. Н. Науменко. Музыка. Программа для общеобразовательных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учреждений. 1-4 , 5-7 классы. Дрофа, 2014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Алеев В.В., Кичак Т.Н. Музыка 5 класс, Дрофа. 2014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ИЗО. 5 классы. Учебная программа. Неменский Б. Н. 2014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 Н. Изобразительное искусство. 5 класс. Учебник. 2014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2014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Сасова В. В. Технология 5 класс. Вентана-Граф.. 2014 год                                 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5 класс. Просвещение. 2014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 Т., Хренников Б. О.Основы безопасности жизнедеятельности. 5 класс. Просвещение. 2014 г. 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Русский язык. Программы для общеобразовательных учреждений. 5-9 классы. - 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 Т.А., Тростенцова Л.А. и др.                                                               Русский язык. 6 класс. 1-2 ч. – Просвещение. 2014г.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и др. / Под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ед. Коровиной В.Я. Программы общеобразовательных учреждений. Литература. 5-11 классы. -                   Просвещение. 2014г.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 В.П., Коровина В.Я., Журавлёв В.П.                         Литература. 6 класс.  1-2 ч. – Просвещение. 2014г.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Бим И. Л., Садомова Л. В. Немецкий язык. Рабочие программы к линии учебников И. Л. Бим. 5-9 классы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2014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Рыжова Л. И. Немецкий язык.  6 класс. Просвещение. 2014 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Михеева И. В. Английский язык. 6 кл. Учебник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ак второй иностранный) Дрофа. 2019 г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Программа. Математика 5-6 классы. 5 классы. Учебная программа.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 2014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Виленкин Н. Я., В. И.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Математика. 6 класс. Мнемозина. 2014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А.А.,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Клокова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Программы общеобразовательных учреждений. История 6-11 классы.  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 История России.  6 класс. – Просвещение. 2014г.</w:t>
            </w:r>
          </w:p>
        </w:tc>
      </w:tr>
      <w:tr w:rsidR="008A735A" w:rsidRPr="008A735A" w:rsidTr="009C26BB">
        <w:trPr>
          <w:trHeight w:val="611"/>
        </w:trPr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Всеобщая история  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Агибалова Е.В., Донской Г.М. История Средних веков. 6 класс. – Просвещение.  2014г.</w:t>
            </w:r>
          </w:p>
        </w:tc>
      </w:tr>
      <w:tr w:rsidR="008A735A" w:rsidRPr="008A735A" w:rsidTr="009C26BB">
        <w:trPr>
          <w:trHeight w:val="611"/>
        </w:trPr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 5-9 классы.- Просвещение, 2014г.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6 класс. Под ред. Л. Н. Боголюбова, Л. Ф. Ивановой. – Просвещение, 2014 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Герасимова Т.П.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Программы. 6-10 кл.-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Дрофа. 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Т.П., Неклюкова Н.П. География. 6 класс. –               Дрофа.   2014г.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 Биология. 6.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2014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6 класс, Дрофа. 2014</w:t>
            </w:r>
          </w:p>
        </w:tc>
      </w:tr>
      <w:tr w:rsidR="008A735A" w:rsidRPr="008A735A" w:rsidTr="009C26BB">
        <w:trPr>
          <w:trHeight w:val="497"/>
        </w:trPr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Неменский Б. М. Изобразительное искусство. Рабочие программы. 5-9 классы. 2014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Л.А./ Под ред. Неменского Б.М.                   Изобразительное искусство. 6 класс. - Просвещение. 2014г.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2014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Сасова В. В. Технология 6 класс. Вентана-Граф.. 2014 год                                 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6 класс. Просвещение. 2014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Смирнов А.Т. Основы безопасности жизнедеятельности.                      Программы общеобразовательных учреждений. 5-11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классы.  – Просвещение. 2014г.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Смирнов А. Т., Хренников Б. О.Основы безопасности жизнедеятельности. 6 класс. Просвещение. 2014г.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Русский язык. Программы для общеобразовательных учреждений. 5-9 классы. -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 Т.А., Тростенцова Л.А. и др.                                                               Русский язык. 7 класс.  1-2 ч. – Просвещение. 2012г.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В.Я., Журавлев В.П., Коровин В.И. и др. / Под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ед. Коровиной В.Я. Программы общеобразовательных учреждений. Литература. 5-11 классы. -                 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 Я. Литература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2-х частях. 7 класс. Просвещение. 2012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 язык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2011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Бим И. Л.  Немецкий язык для 7 класс. 2011 год 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Михеева И. В. Английский язык. 7 кл. Учебник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ак второй иностранный) Дрофа. 2019 г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 Г., Александрова Л. А., Мишустина Т. Н., Тульчинская Е. Е.Алгебра 7 класс в 2 частях. 7 класс. Мнемозина. 2011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Л.С.Атанасян, В.Ф.Бутузов, С.Б.Кадомцев и др.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7-9 классы. -  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 Л.С., Бутузов В.Ф. Геометрия. 7-9 класс. -  Просвещение. 2012г.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программа базового курса общеобразовательной школы. 7,8,9 классы. Учебная программа. Орловский И. У.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 Д.Информатика и ИКТ 8. 7 классы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БИНОМ.2009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   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Программы общеобразовательных учреждений. 6-9 классы. 6,7,8,9 классы. Учебная программа. Данилов А. . 2010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                                                                   История России. 7 класс. – Просвещение. 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 А. Я. Новая история. 7,8 классы. Учебная программа.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времени. 7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класс. – Просвещение. 2011г. 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Обществознание. Рабочие программы. Предметная линия учебников под редакцией Л. Н. Боголюбова 5-9 классы.- Просвещение, 2011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Обществознание. 7 класс. Под ред. Л. Н. Боголюбова, Л. Ф. Ивановой. – Просвещение, 2014 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Душина И.В.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Программы. 6-10 кл.-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Дрофа. 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Коринская В.А.Душина И.В., Щенев В.А. География материков и океанов. География. 7 класс. -  Дрофа. 2012г.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Программы. 7 классы. Учебная программа. Кучменко B. C., Бабенко В. Г., Константинов В. М. 2010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 В. М. Биология. Животные. 7 класс. ВЕНТАНА-ГРАФ. 2011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Гутник Е.М., Перышкин А.В. Программа «Физика».              7-9 классы. – Дрофа. 2010г. 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Физика. 7 класс. –  Дрофа.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В. Алеев, Т. Н. Кичак, Т. Н. Науменко. Музыка. Программа для общеобразовательных учреждений. 1-4 , 5-7 классы. Дрофа, 2011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 В.В., Кичак Т.Н. Музыка 7 класс, Дрофа. 2011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  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Неменский Б. М. Изобразительное искусство. Рабочие программы. 5-9 классы. 2011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 Л.А./ Под ред. Неменского Б.М.                   Изобразительное искусство. 7 класс. - Просвещение. 2012г.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Сасова В. А. Технология 7 класс.  ВЕНТАНА-ГРАФ. 2010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 И. Физическая культура. 7 класс. Просвещение. 2011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 Т., Хренников Б. О.Основы безопасности жизнедеятельности. 7 класс. Просвещение. 2011 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Баранов М.Т., Ладыженская Т.А., Шанский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Н.М.                    Русский язык. Программы для общеобразовательных учреждений. 5-9 классы.  -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Бархударов С.Г., Крючков С.Е., Максимов Л.Ю. и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др.                  Русский язык. 8 класс. – Просвещение.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учреждений. Литература 5-11 классы.. 5,6,7,8,9 классы. Учебная программа. Коровин В. И., Журавлев В. П., Коровина В. Я. 2010 год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 В. И., Журавлев В. П., Коровина В. Я.Литература. 8 класс. Просвещение. 2012 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2011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 Немецкий язык для 9 класса. Просвещение. 2012 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Михеева И. В. Английский язык. 8 кл. Учебник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ак второй иностранный) Дрофа. 2019 г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 Г., Александрова Л. А., Мишустина Т. Н., Тульчинская Е. Е.Алгебра 8 класс в 2 частях.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Мнемозина. 2011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для общеобразовательных учреждений по геометрии.7-9 кл.. 7,8,9 классы. Учебная программа. Бурмистрова Т. А.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Погорелов  А.В. Геометрия. 7-9 класс. - </w:t>
            </w:r>
          </w:p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программа базового курса общеобразовательной школы. 7,8,9 классы. Учебная программа. Орловский И. У.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 Д. Информатика и ИКТ. 8 класс. Бином.  2010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 России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6-9 классы. 6,7,8,9 классы. Учебная программа. Косулина Л. Г., Данилов А. А. 2010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                                                                   История России. 8 класс. – Просвещение. 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всеобщей истории. 5,6,7,8,9 классы. Учебная программа. Юдовская А. Я., Ванюшкина Л. М. 2011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Юдовская А.Я., Баранов П.А., Ванюшкина Л.М. Всеобщая история. История Нового времени. 8 класс. – Просвещение. 2012г. 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Л.Ф., Матвеев А.И.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8-9 класс.  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2009г. 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Боголюбов Л.Н., Иванова Л.Ф., Матвеев А.И. и др.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Обществознание. 8-9 класс.  - Просвещение. 2007г.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И.И., Дронов В.П. География России: 8-9 кл. – Дрофа.  2009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  География  России.  8класс.  –  Дрофа. 2012г.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для ОУ. 8 классы. Учебная программа. Беляев И. Н., Маш Р. Д., Колесов Д. В.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 Д.В, Маш Р.Д., Беляев И.Н. Биология. Человек. 8 класс. –                  Дрофа.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Е.М., Перышкин А.В. Программа «Физика».                      7-9 классы. – Дрофа. 2009г. 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 Физика. 8 класс. –  Дрофа. 2009г.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для 8—11 классов общеобразовательных учреждений».  -  Дрофа.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 Химия. 8 класс. – Дрофа. 2012г.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общеобразовательных учреждений: Искусство 8-9 классы. Учебная программа. 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П. 2011 год. 8 классы. Учебная программа. Сергеева Г. П., Критская Е. Д. 2011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Г.П., Кашекова И.Э., Критская Е.Д. Искусство. 8-9 класс. Просвещение. 2012г.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технология 5-8 кл. 5 классы. Учебная программа. Марченко А. В., Сасова И. А.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Сасова В. А. Технология 8 класс.  ВЕНТАНА-ГРАФ. 2010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общеобразовательных учреждений. Черчение.. 8,9 классы. Учебная программа. Гервер В. А.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Ботвинников А. Д., Виноградов В. Н., Вышнепольский И. С. Черчение. 8 класс.  Просвещение. 2011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Физическая культура.   8-9 кл. – Просвещение. 2012г.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2009г.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 Т., Хренников Б. О.Основы безопасности жизнедеятельности. 8 класс. Просвещение. 2010 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8A7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 М.Т., Ладыженская Т.А., Шанский Н.М.                    Русский язык. Программы для общеобразовательных учреждений. 5-9 классы.  -  Просвещение. 2010г.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Бархударов С.Г., Крючков С.Е., Максимов Л.Ю. и др.                          Русский язык. 9 класс. – Просвещение.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общеобразовательных учреждений. Литература 5-11 классы.. 5,6,7,8,9 классы. Учебная программа. Коровин В. И., Журавлев В. П., Коровина В. Я. 2010 год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Збарский И. С., Коровин В. И., Коровина В. Я.Литература. 9 класс. Просвещение. 2012 г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Бим И. Л., Садомова Л. В. Немецкий язык. Рабочие программы к линии учебников И. Л. Бим. 5-9 классы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2011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Садомова Л. В., Бим И. Л. Немецкий язык. 9 класс. Просвещение . 2012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Афанасьева. Английский язык. Рабочие программы к линии учебников Афанасьевой О. В.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Афанасьева О. В.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Михеева И. В. Английский язык. 9 кл. Учебник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ак второй иностранный) Дрофа. 2019 г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Программы. Математика. 5-6 классы. Алгебра. 7-9 классы. Алгебра и начала математического анализа 10-11 классы. 7 классы. Учебная программа. Зубарева И. И., Мордкович А. Г.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Мордкович А. Г., Александрова Л. А. Алгебра 9 класс 2 части.  Мнемозина. 2012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Погорелов А.В.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Геометрия. 7-9 классы. -  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Погорелов  А.В. Геометрия. 7-9 класс. -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Просвещение. 2010г.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программа базового курса общеобразовательной школы. 7,8,9 классы. Учебная программа. Орловский И. У.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Угринович Н. Д. Информатика и ИКТ. 9 класс. Бином.  2010 год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    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 А.А.,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Клокова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Программы общеобразовательных учреждений. История 6-11 классы.  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Косулина Л.Г., Брандт М.Ю.                                     История России. 9 класс. – Просвещение. 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история. 5-9 классы. Рабочие программы. 5,9 классы. Учебная программа. . . 2011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Загладин Н. В. 2009 год Новейшая история зарубежных стран 20 век. 9 класс. Русское слово. 2011 г. 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Л.Н., Городецкая Н.И., Иванова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Л.Ф., Матвеев А.И. 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8-9 класс.  - Просвещение.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2009г. 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Боголюбов Л.Н., Иванова Л.Ф., Матвеев А.И. и др.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Обществознание. 8-9 класс. -  Просвещение.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И.И., Дронов В.П. География России: 8-9 кл. – Дрофа.  2009 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Дронов В.П., Ром В.Я. География России.                                        Население и хозяйство. 9 класс. –  Дрофа.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"Биология. Общие закономерности жизни". 9 классы. Учебная программа. Никишов А. И. 2009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Никишов А. И., Петросова Р. А., Теремов А. В.Биология. 9 класс.  Владос. 2012 г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 Е.М., Перышкин А.В. Программа «Физика».                               7-9 классы. – Дрофа. 2009г. 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tabs>
                <w:tab w:val="left" w:pos="12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 А.В., Гутник Е.М. Физика. 9 класс. –  Дрофа. 2011г.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</w:t>
            </w: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«Программа для 8—11 классов общеобразовательных учреждений».  -  Дрофа. </w:t>
            </w:r>
            <w:r w:rsidRPr="008A7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2009г.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 Химия. 9 класс. –  Дрофа. 2013г.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Черчение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Черчение. 9 классы. Учебная программа. Ботвинников А. Д. 2011 год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Черчение. 9 классы. Учебник. Ботвинников А. Д., Виноградов В. Н., Вышнепольский И. С.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 Комплексная программа физического воспитания учащихся. Программы общеобразовательных учреждений. 1-11 классы.  – Просвещение. 2008г.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Зданевич А.А. Физическая культура.   8-9 кл. – Просвещение. 2012г.</w:t>
            </w:r>
          </w:p>
        </w:tc>
      </w:tr>
      <w:tr w:rsidR="008A735A" w:rsidRPr="008A735A" w:rsidTr="009C26BB">
        <w:tc>
          <w:tcPr>
            <w:tcW w:w="1524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5296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                     Программы общеобразовательных учреждений. 5-11 классы.  – Просвещение. 2008г. </w:t>
            </w:r>
          </w:p>
        </w:tc>
        <w:tc>
          <w:tcPr>
            <w:tcW w:w="5812" w:type="dxa"/>
          </w:tcPr>
          <w:p w:rsidR="008A735A" w:rsidRPr="008A735A" w:rsidRDefault="008A735A" w:rsidP="009C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35A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М.П., Литвинов Е.Н., Смирнов А.Т. / Под ред. Воробьева Ю.Л. Основы безопасности жизнедеятельности. 9 класс. -                 АСТ, Астрель. 2011г.</w:t>
            </w:r>
          </w:p>
        </w:tc>
      </w:tr>
    </w:tbl>
    <w:p w:rsidR="002B386F" w:rsidRPr="008A735A" w:rsidRDefault="002B386F" w:rsidP="00EA7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650" w:rsidRDefault="00751650" w:rsidP="0018682C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8A735A" w:rsidRDefault="008A735A" w:rsidP="001868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82C" w:rsidRPr="0018682C" w:rsidRDefault="008A735A" w:rsidP="00186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8682C" w:rsidRPr="0018682C">
        <w:rPr>
          <w:rFonts w:ascii="Times New Roman" w:hAnsi="Times New Roman" w:cs="Times New Roman"/>
          <w:b/>
          <w:sz w:val="28"/>
          <w:szCs w:val="28"/>
        </w:rPr>
        <w:t>.СТРУКТУРА УПРАВЛЕНИЯ ОРГАНИЗАЦИИ</w:t>
      </w:r>
    </w:p>
    <w:p w:rsidR="0018682C" w:rsidRPr="0018682C" w:rsidRDefault="0018682C" w:rsidP="001868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82C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18682C" w:rsidRPr="0018682C" w:rsidRDefault="0018682C" w:rsidP="00186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82C">
        <w:rPr>
          <w:rFonts w:ascii="Times New Roman" w:hAnsi="Times New Roman" w:cs="Times New Roman"/>
          <w:sz w:val="28"/>
          <w:szCs w:val="28"/>
        </w:rPr>
        <w:t>Органы управления, действующие в Школе</w:t>
      </w:r>
    </w:p>
    <w:tbl>
      <w:tblPr>
        <w:tblW w:w="0" w:type="auto"/>
        <w:tblInd w:w="108" w:type="dxa"/>
        <w:tblLayout w:type="fixed"/>
        <w:tblLook w:val="0000"/>
      </w:tblPr>
      <w:tblGrid>
        <w:gridCol w:w="2736"/>
        <w:gridCol w:w="12682"/>
      </w:tblGrid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Наименование органа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Функции</w:t>
            </w: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директора в области управления Учреждением относятся: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обеспечение планирования деятельности Учреждения с учетом средств, получаемых из всех источников, не запрещенных законодательством Российской Федерации;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утверждение локальных нормативных актов Учреждения в соответствии с пунктом 4.4. настоящего Устава;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утверждение составов Управляющего Совета, Совета родителей, Совета учащихся, комиссий, избранных коллегиальными органами управления Учреждением;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-осуществление полномочий председателя Педагогического совета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осуществление полномочий члена Управляющего Совета;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-установление штатного расписания в соответствии с нормативными правовыми актами Российской Федерации;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прием на работу работников, заключение, изменение и расторжение с ними договоров в соответствии с законодательством Российской Федерации;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распределение должностных обязанностей между своими заместителями, в случае необходимости – передача им своих полномочий в установленном порядке;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издание приказов в соответствии с действующим законодательством, обязательных для исполнения всеми работниками и обучающимися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иные вопросы в соответствии с действующим законодательством.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Управляющий совет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Управляющего совета относятся: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программы развития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Положения о комиссии по урегулированию споров между участниками образовательных отношений; принятие сметы расходования средств, полученных Учреждением от уставной приносящей доход деятельности, и из иных внебюджетных источников;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заслушивание отчета директора Учреждения о поступлении и расходовании финансовых и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материальных средств;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обеспечение социальной защиты обучающихся при рассмотрении в государственных и муниципальных органах вопросов, затрагивающих интересы этих обучающихся; осуществление контроля организации питания обучающихся, медицинского обслуживания, соблюдения норм охраны труда в целях сохранения жизни и здоровья обучающихся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и внесение изменений в Правила внутреннего распорядка учащихся;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применении к </w:t>
            </w:r>
            <w:proofErr w:type="gramStart"/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обучающемуся</w:t>
            </w:r>
            <w:proofErr w:type="gramEnd"/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 Учреждения меры дисциплинарного взыскания, в том числе об отчислении из Учреждения несовершеннолетнего обучающегося, достигшего возраста пятнадцати лет и не получившего основного общего образования, с учетом мнения его родителей (законных представителей) и с согласия комиссии по делам несовершеннолетних и защите их прав;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установление требований к одежде обучающихся Учреждения в соответствии с типовыми требованиями, утвержденными уполномоченными органами государственной власти Орловской области;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иные вопросы в соответствии с действующим законодательством. Управляющий Совет вносит директору Учреждения предложения в части: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материально-технического обеспечения и оснащения образовательного процесса, оборудования помещений Учреждения (в пределах выделяемых средств);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создания в Учреждении необходимых условий для организации питания, медицинского обслуживания обучающихся;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охраны и укрепления здоровья обучающихся и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организации работы Учреждения по профилактике безнадзорности и правонарушений несовершеннолетних;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 соблюдения прав и свобод обучающихся и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  <w:tab w:val="left" w:pos="7200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-  обеспечения санитарно-гигиенического режима;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ab/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 награждения и поощрения работников Учреждения с учетом качества предоставляемых услуг;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  организации иных мероприятий, проводимых в Учреждении.</w:t>
            </w:r>
          </w:p>
          <w:p w:rsidR="0018682C" w:rsidRPr="0018682C" w:rsidRDefault="0018682C" w:rsidP="001868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Педагогический совет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Педагогического совета Учреждения относятся: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локальных нормативных актов Учреждения (положений, правил), регламентирующих организацию образовательной деятельности;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образовательных программ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локального нормативного акта Учреждения, устанавливающего структуру, порядок формирования, срок полномочий и компетенцию методических объединений;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Плана работы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внедрение в практическую деятельность педагогических работников Учреждения достижений педагогической науки и инновационного педагогического опыта, современных образовательных технологий;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-выявление, обобщение, распространение и внедрение передового опыта педагогических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-принятие решения о награждении </w:t>
            </w:r>
            <w:proofErr w:type="gramStart"/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обучающихся</w:t>
            </w:r>
            <w:proofErr w:type="gramEnd"/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, в том числе медалями «За особые успехи в учении»;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направление обучающихся Учреждения с согласия родителей (законных представителей) на психолого-медико-педагогическую комиссию;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переводе </w:t>
            </w:r>
            <w:proofErr w:type="gramStart"/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обучающихся</w:t>
            </w:r>
            <w:proofErr w:type="gramEnd"/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 в следующий класс, условном переводе, оставлении на повторное обучение, переводе на обучение по адаптированным основным образовательным 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программам в соответствии с рекомендациями психолого-медико-педагогической комиссии либо на обучение по индивидуальному учебному плану;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 принятие реш</w:t>
            </w:r>
            <w:r w:rsidR="008A735A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ения о допуске выпускников 9 класса</w:t>
            </w: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 к государственной итоговой аттестации;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выдаче аттестатов об основном общем образовании;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решения о награждении и стимулировании работников Учреждения.  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18682C" w:rsidRPr="0018682C" w:rsidTr="00364CEB"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Общее собрание работников</w:t>
            </w:r>
          </w:p>
        </w:tc>
        <w:tc>
          <w:tcPr>
            <w:tcW w:w="1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К компетенции Общего собрания работников относится: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 принятие решения о необходимости заключения коллективного договора, заслушивание отчета директора Учреждения о выполнении коллективного договора в случае его принятия;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-принятие Правил внутреннего трудового распорядка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определение численности и срока полномочий комиссии по трудовым спорам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представителей работников в комиссию по трудовым спорам Учреждения или утверждение представителей работников в комиссию по трудовым спорам Учреждения, делегированных представительным органом работников;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утверждение и направление директору Учреждения требований, выдвинутых работниками и (или) представительным органом работников Учреждения, в целях разрешения коллективного трудового спора;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представителей работников Учреждения в состав Управляющего Совета;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представителей работников в состав комиссии по урегулированию споров между участниками образовательных отношений;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принятие локальных нормативных актов, регламентирующих оплату труда и стимулирование работников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избрание членов комиссии по распределению стимулирующих выплат работникам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рассмотрение отчета о результатах самообследования Учреждения; </w:t>
            </w:r>
          </w:p>
          <w:p w:rsidR="0018682C" w:rsidRPr="0018682C" w:rsidRDefault="0018682C" w:rsidP="0018682C">
            <w:pPr>
              <w:tabs>
                <w:tab w:val="left" w:pos="426"/>
                <w:tab w:val="left" w:pos="709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82C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- иные вопросы в соответствии с действующим законодательством. </w:t>
            </w:r>
          </w:p>
          <w:p w:rsidR="0018682C" w:rsidRPr="0018682C" w:rsidRDefault="0018682C" w:rsidP="001868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</w:tr>
    </w:tbl>
    <w:p w:rsidR="0018682C" w:rsidRPr="0018682C" w:rsidRDefault="0018682C" w:rsidP="0018682C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440A" w:rsidRPr="008A735A" w:rsidRDefault="0018682C" w:rsidP="008A735A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1868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</w:t>
      </w:r>
      <w:proofErr w:type="gramStart"/>
      <w:r w:rsidRPr="0018682C"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proofErr w:type="gramEnd"/>
      <w:r w:rsidRPr="001868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содействия в осуществлении воспитания и обучения детей в школе созданы родительские комитет</w:t>
      </w:r>
    </w:p>
    <w:p w:rsidR="0018682C" w:rsidRPr="008A735A" w:rsidRDefault="008A735A" w:rsidP="008A735A">
      <w:pPr>
        <w:pStyle w:val="a5"/>
        <w:tabs>
          <w:tab w:val="left" w:pos="1593"/>
        </w:tabs>
        <w:spacing w:line="360" w:lineRule="auto"/>
        <w:rPr>
          <w:u w:val="single"/>
        </w:rPr>
      </w:pPr>
      <w:r w:rsidRPr="008A735A">
        <w:rPr>
          <w:rStyle w:val="a4"/>
          <w:b/>
          <w:bCs/>
          <w:color w:val="000000"/>
          <w:sz w:val="28"/>
          <w:szCs w:val="28"/>
          <w:u w:val="single"/>
        </w:rPr>
        <w:t>6.</w:t>
      </w:r>
      <w:r w:rsidR="0018682C" w:rsidRPr="008A735A">
        <w:rPr>
          <w:rStyle w:val="a4"/>
          <w:b/>
          <w:bCs/>
          <w:color w:val="000000"/>
          <w:sz w:val="28"/>
          <w:szCs w:val="28"/>
          <w:u w:val="single"/>
        </w:rPr>
        <w:t xml:space="preserve"> СОДЕРЖАНИЕ И КАЧЕСТВО ПОДГОТОВКИ </w:t>
      </w:r>
      <w:proofErr w:type="gramStart"/>
      <w:r w:rsidR="0018682C" w:rsidRPr="008A735A">
        <w:rPr>
          <w:rStyle w:val="a4"/>
          <w:b/>
          <w:bCs/>
          <w:color w:val="000000"/>
          <w:sz w:val="28"/>
          <w:szCs w:val="28"/>
          <w:u w:val="single"/>
        </w:rPr>
        <w:t>ОБУЧАЮЩИХСЯ</w:t>
      </w:r>
      <w:proofErr w:type="gramEnd"/>
      <w:r w:rsidR="0018682C" w:rsidRPr="008A735A">
        <w:rPr>
          <w:rStyle w:val="a4"/>
          <w:b/>
          <w:bCs/>
          <w:color w:val="000000"/>
          <w:sz w:val="28"/>
          <w:szCs w:val="28"/>
          <w:u w:val="single"/>
        </w:rPr>
        <w:t>.</w:t>
      </w:r>
    </w:p>
    <w:p w:rsidR="0018682C" w:rsidRPr="00234782" w:rsidRDefault="0018682C" w:rsidP="001868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Статистика показателей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34782">
        <w:rPr>
          <w:rFonts w:ascii="Times New Roman" w:hAnsi="Times New Roman" w:cs="Times New Roman"/>
          <w:sz w:val="28"/>
          <w:szCs w:val="28"/>
        </w:rPr>
        <w:t>–20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42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4053"/>
        <w:gridCol w:w="2363"/>
        <w:gridCol w:w="2433"/>
        <w:gridCol w:w="2433"/>
      </w:tblGrid>
      <w:tr w:rsidR="0018682C" w:rsidRPr="00234782" w:rsidTr="00364CEB">
        <w:tc>
          <w:tcPr>
            <w:tcW w:w="478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24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18–2019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4E0DD5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детей, обучавшихся на конец учебного года (для 201</w:t>
            </w:r>
            <w:r w:rsidR="004E0D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–201</w:t>
            </w:r>
            <w:r w:rsidR="004E0DD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4E0DD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года), в том числе: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учеников, оставленных на повторное обучение: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8682C" w:rsidRPr="00234782" w:rsidTr="00364CEB">
        <w:tc>
          <w:tcPr>
            <w:tcW w:w="478" w:type="pct"/>
            <w:vMerge w:val="restart"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4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Окончили школу с аттестатом особого образца: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c>
          <w:tcPr>
            <w:tcW w:w="478" w:type="pct"/>
            <w:vMerge/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в основной школе 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18682C" w:rsidRPr="00234782" w:rsidRDefault="0018682C" w:rsidP="00364CEB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8682C" w:rsidRPr="00234782" w:rsidRDefault="0018682C" w:rsidP="001868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 xml:space="preserve">Приведенная статистика показывает, количество </w:t>
      </w:r>
      <w:proofErr w:type="gramStart"/>
      <w:r w:rsidRPr="002347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4782">
        <w:rPr>
          <w:rFonts w:ascii="Times New Roman" w:hAnsi="Times New Roman" w:cs="Times New Roman"/>
          <w:sz w:val="28"/>
          <w:szCs w:val="28"/>
        </w:rPr>
        <w:t xml:space="preserve"> Школы уменьшается.</w:t>
      </w:r>
    </w:p>
    <w:p w:rsidR="0018682C" w:rsidRPr="00234782" w:rsidRDefault="0018682C" w:rsidP="0018682C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Профильного и угл</w:t>
      </w:r>
      <w:r>
        <w:rPr>
          <w:rFonts w:ascii="Times New Roman" w:hAnsi="Times New Roman" w:cs="Times New Roman"/>
          <w:sz w:val="28"/>
          <w:szCs w:val="28"/>
        </w:rPr>
        <w:t>убленного обучения в Школе нет.</w:t>
      </w:r>
    </w:p>
    <w:p w:rsidR="0018682C" w:rsidRPr="00234782" w:rsidRDefault="0018682C" w:rsidP="0018682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478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8682C" w:rsidRPr="00234782" w:rsidRDefault="0018682C" w:rsidP="0018682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2"/>
        <w:gridCol w:w="1204"/>
        <w:gridCol w:w="1428"/>
        <w:gridCol w:w="733"/>
        <w:gridCol w:w="33"/>
        <w:gridCol w:w="1307"/>
        <w:gridCol w:w="470"/>
        <w:gridCol w:w="1396"/>
        <w:gridCol w:w="793"/>
        <w:gridCol w:w="1428"/>
        <w:gridCol w:w="603"/>
        <w:gridCol w:w="1428"/>
        <w:gridCol w:w="807"/>
        <w:gridCol w:w="1428"/>
        <w:gridCol w:w="689"/>
        <w:gridCol w:w="27"/>
      </w:tblGrid>
      <w:tr w:rsidR="0018682C" w:rsidRPr="00234782" w:rsidTr="00364CEB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Всего обуч-ся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18682C" w:rsidRPr="00234782" w:rsidTr="00364CEB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682C" w:rsidRPr="00234782" w:rsidTr="00364CE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39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4F65C1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945F76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2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682C" w:rsidRDefault="0018682C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начального общего образования по показателю «успеваемость» в 20</w:t>
      </w:r>
      <w:r w:rsidR="003E3EF2">
        <w:rPr>
          <w:rFonts w:ascii="Times New Roman" w:hAnsi="Times New Roman" w:cs="Times New Roman"/>
          <w:sz w:val="28"/>
          <w:szCs w:val="28"/>
        </w:rPr>
        <w:t>20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начального общего образования по </w:t>
      </w:r>
      <w:r w:rsidR="008A735A">
        <w:rPr>
          <w:rFonts w:ascii="Times New Roman" w:hAnsi="Times New Roman" w:cs="Times New Roman"/>
          <w:sz w:val="28"/>
          <w:szCs w:val="28"/>
        </w:rPr>
        <w:t>показателю «успеваемость» в 2019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учащихся, окончивших на «4» и «5»</w:t>
      </w:r>
      <w:r w:rsidR="003E3EF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8682C" w:rsidRPr="00234782" w:rsidRDefault="0018682C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82C" w:rsidRPr="00234782" w:rsidRDefault="0018682C" w:rsidP="0018682C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782">
        <w:rPr>
          <w:rFonts w:ascii="Times New Roman" w:hAnsi="Times New Roman" w:cs="Times New Roman"/>
          <w:sz w:val="28"/>
          <w:szCs w:val="28"/>
        </w:rPr>
        <w:t xml:space="preserve">Результаты освоения учащимися программ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показателю «успеваемость» в 2020</w:t>
      </w:r>
      <w:r w:rsidRPr="0023478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446"/>
        <w:gridCol w:w="1050"/>
        <w:gridCol w:w="906"/>
        <w:gridCol w:w="1490"/>
        <w:gridCol w:w="841"/>
        <w:gridCol w:w="1490"/>
        <w:gridCol w:w="941"/>
        <w:gridCol w:w="787"/>
        <w:gridCol w:w="787"/>
        <w:gridCol w:w="787"/>
        <w:gridCol w:w="796"/>
        <w:gridCol w:w="1260"/>
        <w:gridCol w:w="1101"/>
      </w:tblGrid>
      <w:tr w:rsidR="0018682C" w:rsidRPr="00234782" w:rsidTr="00364CEB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Переведены </w:t>
            </w:r>
            <w:r w:rsidRPr="00234782">
              <w:rPr>
                <w:rFonts w:ascii="Times New Roman" w:hAnsi="Times New Roman" w:cs="Times New Roman"/>
                <w:sz w:val="28"/>
                <w:szCs w:val="28"/>
              </w:rPr>
              <w:br/>
              <w:t>условно</w:t>
            </w:r>
          </w:p>
        </w:tc>
      </w:tr>
      <w:tr w:rsidR="0018682C" w:rsidRPr="00234782" w:rsidTr="00364CEB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8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82C" w:rsidRPr="00234782" w:rsidTr="00364CEB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8682C" w:rsidRPr="00234782" w:rsidTr="00364CE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22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37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rPr>
          <w:trHeight w:val="25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682C" w:rsidRPr="00234782" w:rsidTr="00364CEB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2C" w:rsidRPr="00234782" w:rsidRDefault="0018682C" w:rsidP="00364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7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8682C" w:rsidRPr="00364CEB" w:rsidRDefault="0018682C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EB"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2020 году с результатами освоения учащимися программ основного общего образования по показателю «успеваемость» в 2019году, то можно отметить, что процент учащихся, окончивших на «4» и «5», и процент учащихся, окончивших на «5» отсутствует</w:t>
      </w:r>
    </w:p>
    <w:p w:rsidR="00353B02" w:rsidRDefault="00353B02" w:rsidP="00BB30F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30FD" w:rsidRDefault="003E3EF2" w:rsidP="003E3EF2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Style w:val="a4"/>
          <w:b/>
          <w:bCs/>
          <w:color w:val="000000"/>
          <w:sz w:val="28"/>
          <w:szCs w:val="28"/>
        </w:rPr>
        <w:t>7.</w:t>
      </w:r>
      <w:r w:rsidR="00353B02" w:rsidRPr="00BB30F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Всероссийские</w:t>
      </w:r>
      <w:r w:rsidR="00BB30FD" w:rsidRPr="00BB30F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проверочные работы </w:t>
      </w:r>
      <w:proofErr w:type="gramStart"/>
      <w:r w:rsidR="00BB30FD" w:rsidRPr="00BB30F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( </w:t>
      </w:r>
      <w:proofErr w:type="gramEnd"/>
      <w:r w:rsidR="00BB30FD" w:rsidRPr="00BB30FD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ВПР)</w:t>
      </w:r>
    </w:p>
    <w:p w:rsidR="00353B02" w:rsidRPr="00353B02" w:rsidRDefault="00353B02" w:rsidP="00353B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3B0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ВПР</w:t>
      </w:r>
    </w:p>
    <w:p w:rsidR="00353B02" w:rsidRPr="00353B02" w:rsidRDefault="00353B02" w:rsidP="00353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3B02">
        <w:rPr>
          <w:rFonts w:ascii="Times New Roman" w:eastAsia="Times New Roman" w:hAnsi="Times New Roman" w:cs="Times New Roman"/>
          <w:b/>
          <w:bCs/>
          <w:sz w:val="28"/>
          <w:szCs w:val="28"/>
        </w:rPr>
        <w:t>Весна 2020.</w:t>
      </w:r>
      <w:r w:rsidRPr="00353B02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BB30FD" w:rsidRDefault="00353B02" w:rsidP="00353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53B02"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 2020.</w:t>
      </w:r>
      <w:r w:rsidRPr="00353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0FD" w:rsidRPr="00353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B30FD" w:rsidRPr="00BB30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Согласно приказу Рособрнадзора от 6.05.2020 № 567 Всероссийские проверочные работы про</w:t>
      </w:r>
      <w:r w:rsidR="00C16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ходили </w:t>
      </w:r>
      <w:r w:rsidR="00BB30FD" w:rsidRPr="00BB30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осенью 2020 года. </w:t>
      </w:r>
      <w:proofErr w:type="gramStart"/>
      <w:r w:rsidR="00BB30FD" w:rsidRPr="00BB30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Обучающиеся</w:t>
      </w:r>
      <w:proofErr w:type="gramEnd"/>
      <w:r w:rsidR="00BB30FD" w:rsidRPr="00BB30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5 классов об</w:t>
      </w:r>
      <w:r w:rsidR="00C16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щеобразовательных организаций писали</w:t>
      </w:r>
      <w:r w:rsidR="00BB30FD" w:rsidRPr="00BB30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ВПР по материалам 4 класса, обучающиеся 6 классов – по материалам 5 класса, для обучающиеся 7 классов – по материалам 6 класса, для обучающиеся 8 классов – по материалам 7 к</w:t>
      </w:r>
      <w:r w:rsidR="00C16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ласса. Обучающиеся 9 классов  писали </w:t>
      </w:r>
      <w:r w:rsidR="00BB30FD" w:rsidRPr="00BB30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работы в режиме апробации по материалам 8 класса.</w:t>
      </w:r>
      <w:r w:rsidR="00C16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В </w:t>
      </w:r>
      <w:proofErr w:type="gramStart"/>
      <w:r w:rsidR="00C16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каждом</w:t>
      </w:r>
      <w:proofErr w:type="gramEnd"/>
      <w:r w:rsidR="00C16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классе были назначены организаторы и приглашался назависимый эксперт. Во время проведения мониторинга ни одного нарушения зафиксированно не было.</w:t>
      </w:r>
    </w:p>
    <w:p w:rsidR="00182714" w:rsidRPr="00BC44F3" w:rsidRDefault="00182714" w:rsidP="00182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F3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ВПР 2020 год</w:t>
      </w:r>
    </w:p>
    <w:tbl>
      <w:tblPr>
        <w:tblStyle w:val="a6"/>
        <w:tblW w:w="14283" w:type="dxa"/>
        <w:tblLayout w:type="fixed"/>
        <w:tblLook w:val="04A0"/>
      </w:tblPr>
      <w:tblGrid>
        <w:gridCol w:w="1526"/>
        <w:gridCol w:w="1701"/>
        <w:gridCol w:w="992"/>
        <w:gridCol w:w="1418"/>
        <w:gridCol w:w="1559"/>
        <w:gridCol w:w="992"/>
        <w:gridCol w:w="851"/>
        <w:gridCol w:w="1134"/>
        <w:gridCol w:w="992"/>
        <w:gridCol w:w="1559"/>
        <w:gridCol w:w="1559"/>
      </w:tblGrid>
      <w:tr w:rsidR="00182714" w:rsidTr="00CA5DDD">
        <w:trPr>
          <w:trHeight w:val="490"/>
        </w:trPr>
        <w:tc>
          <w:tcPr>
            <w:tcW w:w="1526" w:type="dxa"/>
            <w:vMerge w:val="restart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Колво </w:t>
            </w: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Приня-</w:t>
            </w: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вших участие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Написали     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182714" w:rsidTr="00CA5DDD">
        <w:trPr>
          <w:trHeight w:val="475"/>
        </w:trPr>
        <w:tc>
          <w:tcPr>
            <w:tcW w:w="1526" w:type="dxa"/>
            <w:vMerge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немецкий)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c>
          <w:tcPr>
            <w:tcW w:w="1526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701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rPr>
          <w:trHeight w:val="536"/>
        </w:trPr>
        <w:tc>
          <w:tcPr>
            <w:tcW w:w="1526" w:type="dxa"/>
            <w:tcBorders>
              <w:bottom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714" w:rsidTr="00CA5DDD">
        <w:trPr>
          <w:trHeight w:val="444"/>
        </w:trPr>
        <w:tc>
          <w:tcPr>
            <w:tcW w:w="1526" w:type="dxa"/>
            <w:tcBorders>
              <w:top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82714" w:rsidRDefault="00182714" w:rsidP="00CA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30FD" w:rsidRDefault="00BB30FD" w:rsidP="001827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B02" w:rsidRPr="00C16524" w:rsidRDefault="00C16524" w:rsidP="00C16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524">
        <w:rPr>
          <w:rStyle w:val="a4"/>
          <w:b/>
          <w:bCs/>
          <w:color w:val="000000"/>
          <w:sz w:val="28"/>
          <w:szCs w:val="28"/>
          <w:u w:val="single"/>
        </w:rPr>
        <w:t>8.</w:t>
      </w:r>
      <w:r w:rsidR="00353B02" w:rsidRPr="00C16524">
        <w:rPr>
          <w:rStyle w:val="a4"/>
          <w:b/>
          <w:bCs/>
          <w:color w:val="000000"/>
          <w:sz w:val="28"/>
          <w:szCs w:val="28"/>
          <w:u w:val="single"/>
        </w:rPr>
        <w:t xml:space="preserve"> </w:t>
      </w:r>
      <w:r w:rsidR="00353B02" w:rsidRPr="00C165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Результаты ГИА</w:t>
      </w:r>
    </w:p>
    <w:p w:rsidR="00353B02" w:rsidRPr="00364CEB" w:rsidRDefault="00353B02" w:rsidP="00353B02">
      <w:pPr>
        <w:tabs>
          <w:tab w:val="left" w:pos="1017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был допущен 1 обучающийся 9 класса. </w:t>
      </w:r>
      <w:r w:rsidRPr="00364C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D17A2" w:rsidRDefault="00353B02" w:rsidP="00353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 Участник образовательного процесса своевременно ознакомлен с Положением о государственной итоговой аттестации и др. нормативными документами, своевременно был проведен педсовет о допуске к экзаменам, изданы приказы, регламентирующие проведение итоговой государственной аттестации</w:t>
      </w:r>
    </w:p>
    <w:p w:rsidR="004132AE" w:rsidRPr="004132AE" w:rsidRDefault="004132AE" w:rsidP="0041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2AE">
        <w:rPr>
          <w:rFonts w:ascii="Times New Roman" w:eastAsia="Times New Roman" w:hAnsi="Times New Roman" w:cs="Times New Roman"/>
          <w:sz w:val="28"/>
          <w:szCs w:val="28"/>
        </w:rPr>
        <w:t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(COVID-19).</w:t>
      </w:r>
    </w:p>
    <w:p w:rsidR="004132AE" w:rsidRPr="004132AE" w:rsidRDefault="004132AE" w:rsidP="0041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2A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Общая численность выпускников 2019–2020 учебного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1"/>
        <w:gridCol w:w="4877"/>
        <w:gridCol w:w="4892"/>
      </w:tblGrid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9-е классы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семейном образовании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1665" w:type="pct"/>
            <w:hideMark/>
          </w:tcPr>
          <w:p w:rsidR="004132AE" w:rsidRPr="004132AE" w:rsidRDefault="0068729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, не допущенных к ГИА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, получивших аттестат</w:t>
            </w:r>
          </w:p>
        </w:tc>
        <w:tc>
          <w:tcPr>
            <w:tcW w:w="1665" w:type="pct"/>
            <w:hideMark/>
          </w:tcPr>
          <w:p w:rsidR="004132AE" w:rsidRPr="004132AE" w:rsidRDefault="0068729E" w:rsidP="0068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2AE" w:rsidRPr="004132AE" w:rsidTr="00364CEB">
        <w:trPr>
          <w:tblCellSpacing w:w="15" w:type="dxa"/>
        </w:trPr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проходивших процедуру ГИА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3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5" w:type="pct"/>
            <w:hideMark/>
          </w:tcPr>
          <w:p w:rsidR="004132AE" w:rsidRPr="004132AE" w:rsidRDefault="004132AE" w:rsidP="00413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8729E" w:rsidRPr="00364CEB" w:rsidRDefault="004132AE" w:rsidP="0041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2AE">
        <w:rPr>
          <w:rFonts w:ascii="Times New Roman" w:eastAsia="Times New Roman" w:hAnsi="Times New Roman" w:cs="Times New Roman"/>
          <w:sz w:val="28"/>
          <w:szCs w:val="28"/>
        </w:rPr>
        <w:t>Выпускники 9-го класса 2020 года – это первые выпускники, получившие образование в соответствии с требованиями ФГОС ООО, утвержденного приказом Минобрнауки от 17.12.2010 № 1897.</w:t>
      </w:r>
    </w:p>
    <w:p w:rsidR="004132AE" w:rsidRPr="004132AE" w:rsidRDefault="004132AE" w:rsidP="004132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32AE">
        <w:rPr>
          <w:rFonts w:ascii="Times New Roman" w:eastAsia="Times New Roman" w:hAnsi="Times New Roman" w:cs="Times New Roman"/>
          <w:sz w:val="28"/>
          <w:szCs w:val="28"/>
        </w:rPr>
        <w:t>Результаты 9-х классов представим в таблице.</w:t>
      </w:r>
    </w:p>
    <w:p w:rsidR="0068729E" w:rsidRPr="0068729E" w:rsidRDefault="0068729E" w:rsidP="00687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2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Итоговые результаты выпускников на уровне основного общего образования</w:t>
      </w:r>
    </w:p>
    <w:tbl>
      <w:tblPr>
        <w:tblW w:w="43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7"/>
        <w:gridCol w:w="142"/>
        <w:gridCol w:w="924"/>
        <w:gridCol w:w="682"/>
        <w:gridCol w:w="412"/>
        <w:gridCol w:w="844"/>
        <w:gridCol w:w="105"/>
        <w:gridCol w:w="1164"/>
      </w:tblGrid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2018–2019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2019–2020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vMerge/>
            <w:tcBorders>
              <w:right w:val="single" w:sz="4" w:space="0" w:color="auto"/>
            </w:tcBorders>
            <w:vAlign w:val="center"/>
            <w:hideMark/>
          </w:tcPr>
          <w:p w:rsidR="0068729E" w:rsidRPr="0068729E" w:rsidRDefault="0068729E" w:rsidP="0068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29E" w:rsidRPr="00364CEB" w:rsidRDefault="0068729E" w:rsidP="0068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</w:t>
            </w: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Количество 9-х классов всего</w:t>
            </w:r>
          </w:p>
        </w:tc>
        <w:tc>
          <w:tcPr>
            <w:tcW w:w="4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tcBorders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 всего</w:t>
            </w:r>
          </w:p>
        </w:tc>
        <w:tc>
          <w:tcPr>
            <w:tcW w:w="44" w:type="pct"/>
            <w:tcBorders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" w:type="pct"/>
            <w:tcBorders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" w:type="pct"/>
            <w:tcBorders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pct"/>
            <w:tcBorders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29E" w:rsidRPr="00364CEB" w:rsidTr="0092501A">
        <w:trPr>
          <w:trHeight w:val="3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29E" w:rsidRPr="00364CEB" w:rsidTr="0092501A">
        <w:trPr>
          <w:trHeight w:val="6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29E" w:rsidRPr="00364CEB" w:rsidTr="0092501A">
        <w:trPr>
          <w:trHeight w:val="9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5B14ED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5B14ED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C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8729E" w:rsidRPr="00364CEB" w:rsidTr="0092501A">
        <w:trPr>
          <w:trHeight w:val="9"/>
          <w:tblCellSpacing w:w="15" w:type="dxa"/>
        </w:trPr>
        <w:tc>
          <w:tcPr>
            <w:tcW w:w="3332" w:type="pct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729E" w:rsidRPr="00364CEB" w:rsidTr="0092501A">
        <w:trPr>
          <w:trHeight w:val="9"/>
          <w:tblCellSpacing w:w="15" w:type="dxa"/>
        </w:trPr>
        <w:tc>
          <w:tcPr>
            <w:tcW w:w="33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 9-х классов, проходящих государственную (итоговую) аттестацию в режиме ГВЭ</w:t>
            </w:r>
          </w:p>
        </w:tc>
        <w:tc>
          <w:tcPr>
            <w:tcW w:w="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729E" w:rsidRPr="00364CEB" w:rsidRDefault="006872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29E" w:rsidRPr="00364CEB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9E" w:rsidRPr="0068729E" w:rsidRDefault="0068729E" w:rsidP="0068729E">
            <w:pPr>
              <w:spacing w:before="100" w:beforeAutospacing="1" w:after="100" w:afterAutospacing="1" w:line="9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2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16524" w:rsidRDefault="00C16524" w:rsidP="0092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3B02" w:rsidRPr="0092501A" w:rsidRDefault="0092501A" w:rsidP="009250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501A">
        <w:rPr>
          <w:rFonts w:ascii="Times New Roman" w:eastAsia="Times New Roman" w:hAnsi="Times New Roman" w:cs="Times New Roman"/>
          <w:sz w:val="28"/>
          <w:szCs w:val="28"/>
        </w:rPr>
        <w:t>В 2020 году ввиду особых условий промежуточная аттестация 9-х  классов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</w:t>
      </w:r>
    </w:p>
    <w:p w:rsidR="0068729E" w:rsidRPr="0068729E" w:rsidRDefault="0068729E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29E">
        <w:rPr>
          <w:rFonts w:ascii="Times New Roman" w:eastAsia="Times New Roman" w:hAnsi="Times New Roman" w:cs="Times New Roman"/>
          <w:sz w:val="28"/>
          <w:szCs w:val="28"/>
        </w:rPr>
        <w:t>2019–2020 учебном году выпускники 9-х классов получили аттестаты об основном общем образовании на основании приказа Минобрнауки от 11.06.2020 № 295 «Об особенностях заполнения и выдачи аттестатов об основном общем образовании в 2020 году».</w:t>
      </w:r>
    </w:p>
    <w:p w:rsidR="004132AE" w:rsidRDefault="0068729E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729E">
        <w:rPr>
          <w:rFonts w:ascii="Times New Roman" w:eastAsia="Times New Roman" w:hAnsi="Times New Roman" w:cs="Times New Roman"/>
          <w:sz w:val="28"/>
          <w:szCs w:val="28"/>
        </w:rPr>
        <w:t xml:space="preserve">Оценки в аттестатах выставлены как среднее арифметическое четвертных отметок за 9-й класс целыми числами в соответствии с правилами </w:t>
      </w:r>
      <w:r w:rsidR="00BB30FD">
        <w:rPr>
          <w:rFonts w:ascii="Times New Roman" w:eastAsia="Times New Roman" w:hAnsi="Times New Roman" w:cs="Times New Roman"/>
          <w:sz w:val="28"/>
          <w:szCs w:val="28"/>
        </w:rPr>
        <w:t>математического округления.</w:t>
      </w:r>
    </w:p>
    <w:p w:rsidR="00353B02" w:rsidRPr="00353B02" w:rsidRDefault="00C16524" w:rsidP="00C165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9.</w:t>
      </w:r>
      <w:r w:rsidR="00353B02" w:rsidRPr="00353B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ВОСТРЕБОВАННОСТЬ ВЫПУСКНИКОВ</w:t>
      </w:r>
    </w:p>
    <w:p w:rsidR="00353B02" w:rsidRDefault="00353B02" w:rsidP="00353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53B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Востребованность учеников</w:t>
      </w:r>
    </w:p>
    <w:tbl>
      <w:tblPr>
        <w:tblStyle w:val="a6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92501A" w:rsidTr="0092501A"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25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Поступили в профессиональную ОО</w:t>
            </w:r>
          </w:p>
        </w:tc>
      </w:tr>
      <w:tr w:rsidR="0092501A" w:rsidTr="0092501A"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2019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</w:tr>
      <w:tr w:rsidR="0092501A" w:rsidTr="0092501A"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2020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2957" w:type="dxa"/>
          </w:tcPr>
          <w:p w:rsidR="0092501A" w:rsidRDefault="0092501A" w:rsidP="00353B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</w:tbl>
    <w:p w:rsidR="00353B02" w:rsidRPr="00353B02" w:rsidRDefault="0092501A" w:rsidP="00353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501A">
        <w:rPr>
          <w:rFonts w:ascii="Times New Roman" w:eastAsia="Times New Roman" w:hAnsi="Times New Roman" w:cs="Times New Roman"/>
          <w:sz w:val="24"/>
          <w:szCs w:val="24"/>
        </w:rPr>
        <w:t>В 2020 году уменьшилось число выпускников 9-го класса, которые продолжили обучение в других общеобразовательных организациях региона</w:t>
      </w:r>
    </w:p>
    <w:p w:rsidR="00353B02" w:rsidRDefault="00353B02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30FD" w:rsidRPr="009D17A2" w:rsidRDefault="00C16524" w:rsidP="00BB3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10. </w:t>
      </w:r>
      <w:r w:rsidR="009D17A2" w:rsidRPr="009D17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В 2019-2020 учебном году </w:t>
      </w:r>
      <w:r w:rsidRPr="00364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воспитательная работа школы осуществлялась </w:t>
      </w: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целями и задачами школы на этот учебный год </w:t>
      </w:r>
      <w:r w:rsidRPr="00364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через процесс образования, внеклассную и внешкольную педагогическую работу. </w:t>
      </w: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Все мероприятия являлись звеньями в цепи процесса создания личностно-ориентированной образовательной и воспитательной среды. </w:t>
      </w:r>
      <w:r w:rsidRPr="00364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364CEB">
        <w:rPr>
          <w:rFonts w:ascii="Times New Roman" w:eastAsia="Times New Roman" w:hAnsi="Times New Roman" w:cs="Times New Roman"/>
          <w:b/>
          <w:sz w:val="28"/>
          <w:szCs w:val="28"/>
        </w:rPr>
        <w:t>Цель воспитательной работы</w:t>
      </w:r>
      <w:r w:rsidRPr="00364CEB">
        <w:rPr>
          <w:rFonts w:ascii="Times New Roman" w:eastAsia="Times New Roman" w:hAnsi="Times New Roman" w:cs="Times New Roman"/>
          <w:sz w:val="28"/>
          <w:szCs w:val="28"/>
        </w:rPr>
        <w:t xml:space="preserve"> в нашей школе - социально-педагогическая поддержка становления и развития функционально грамотной личности, высоконравственного, творческого, порядочного,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Pr="00364CE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реализации поставленной цели были сформулированы следующие </w:t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sz w:val="28"/>
          <w:szCs w:val="28"/>
        </w:rPr>
        <w:t>задачи воспитательной деятельности:</w:t>
      </w:r>
    </w:p>
    <w:p w:rsidR="00364CEB" w:rsidRPr="00364CEB" w:rsidRDefault="00364CEB" w:rsidP="00364CEB">
      <w:pPr>
        <w:numPr>
          <w:ilvl w:val="0"/>
          <w:numId w:val="1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364CEB" w:rsidRPr="00364CEB" w:rsidRDefault="00364CEB" w:rsidP="00364CEB">
      <w:pPr>
        <w:numPr>
          <w:ilvl w:val="0"/>
          <w:numId w:val="1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повышение эффективности работы по воспитанию гражданственности, патриотизма, духовности; формирование у детей гражданско-патриотического сознания, духовно-нравственных ценностей гражданина России; </w:t>
      </w:r>
    </w:p>
    <w:p w:rsidR="00364CEB" w:rsidRPr="00364CEB" w:rsidRDefault="00364CEB" w:rsidP="00364CEB">
      <w:pPr>
        <w:numPr>
          <w:ilvl w:val="0"/>
          <w:numId w:val="1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 у детей нравственной и правовой культуры;</w:t>
      </w:r>
    </w:p>
    <w:p w:rsidR="00364CEB" w:rsidRPr="00364CEB" w:rsidRDefault="00364CEB" w:rsidP="00364CEB">
      <w:pPr>
        <w:numPr>
          <w:ilvl w:val="0"/>
          <w:numId w:val="1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 поддержка творческой активности учащихся во всех сф</w:t>
      </w:r>
      <w:r w:rsidR="00BB30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ерах деятельности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364CEB" w:rsidRPr="00364CEB" w:rsidRDefault="00364CEB" w:rsidP="00364CEB">
      <w:pPr>
        <w:numPr>
          <w:ilvl w:val="0"/>
          <w:numId w:val="1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совершенствование системы воспитательной работы в классных коллективах;</w:t>
      </w:r>
    </w:p>
    <w:p w:rsidR="00364CEB" w:rsidRPr="00364CEB" w:rsidRDefault="00364CEB" w:rsidP="00364CEB">
      <w:pPr>
        <w:numPr>
          <w:ilvl w:val="0"/>
          <w:numId w:val="1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 усиление роли семьи в воспитании детей и привлечение родителей к организации учебно-воспитательного процесса; </w:t>
      </w:r>
    </w:p>
    <w:p w:rsidR="00364CEB" w:rsidRPr="00364CEB" w:rsidRDefault="00364CEB" w:rsidP="00364CEB">
      <w:pPr>
        <w:numPr>
          <w:ilvl w:val="0"/>
          <w:numId w:val="1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продолжение работы по повышению научно-теоретического уровня педагогического коллектива в области воспитания детей;</w:t>
      </w:r>
    </w:p>
    <w:p w:rsidR="00364CEB" w:rsidRPr="00364CEB" w:rsidRDefault="00364CEB" w:rsidP="00364CEB">
      <w:pPr>
        <w:numPr>
          <w:ilvl w:val="0"/>
          <w:numId w:val="1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ребенка;</w:t>
      </w:r>
    </w:p>
    <w:p w:rsidR="00364CEB" w:rsidRPr="00364CEB" w:rsidRDefault="00364CEB" w:rsidP="00364CEB">
      <w:pPr>
        <w:numPr>
          <w:ilvl w:val="0"/>
          <w:numId w:val="1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повышение эффективности работы по созданию условий для внеурочной деятельности учащихся, ориентированные на формирование успешности ребёнка, развитие его индивидуальных  способностей.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64CEB" w:rsidRPr="00364CEB" w:rsidRDefault="00364CEB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      </w:t>
      </w:r>
      <w:r w:rsidRPr="00364CE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ab/>
      </w:r>
      <w:r w:rsidRPr="00364CEB">
        <w:rPr>
          <w:rFonts w:ascii="Times New Roman" w:eastAsia="Times New Roman" w:hAnsi="Times New Roman" w:cs="Times New Roman"/>
          <w:sz w:val="28"/>
          <w:szCs w:val="28"/>
        </w:rPr>
        <w:t>Для решения указанных задач при составлении плана воспитательной работы школы учитывались возрастные, физические и интеллектуальные возможности учащихся, а также их интересы.</w:t>
      </w:r>
      <w:r w:rsidRPr="00364CEB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Pr="00364CEB">
        <w:rPr>
          <w:rFonts w:ascii="Times New Roman" w:hAnsi="Times New Roman" w:cs="Times New Roman"/>
          <w:color w:val="000000"/>
          <w:sz w:val="28"/>
          <w:szCs w:val="28"/>
        </w:rPr>
        <w:t xml:space="preserve">План направлен на создание условий для реализации участия в воспитательном процессе всех членов педагогического коллектива, родителей. 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CE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           </w:t>
      </w:r>
      <w:proofErr w:type="gramStart"/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цели и задач воспитательной работы, были определены направления воспитательной деятельности: учебно-познавательная деятельность, гражданско-патриотическое, художественно-эстетическое, духовно-нравственное, нравственно-правовое, экологическое  и трудовое воспитание, спортивно-оздоровительное направление и  формирование здорового образа жизни, семейное воспитание, культурологическое, профилактическая направленность, социальная направленность, профориентационная деятельность, основы безопасности жизнедеятельности.</w:t>
      </w:r>
      <w:proofErr w:type="gramEnd"/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  <w:r w:rsidRPr="00364CEB">
        <w:rPr>
          <w:rFonts w:ascii="Times New Roman" w:hAnsi="Times New Roman" w:cs="Times New Roman"/>
          <w:color w:val="000000"/>
          <w:sz w:val="28"/>
          <w:szCs w:val="28"/>
        </w:rPr>
        <w:tab/>
        <w:t>Система воспитательной работы школы складывается на основе взаимодействия школы, родителей и учителей.</w:t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Воспитательную работу в школе осуществляют: классные руководители, учителя-предметники. </w:t>
      </w:r>
      <w:r w:rsidRPr="00364CE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к осуществлению воспитательного процесса привлекались  родители. Работа велась одновременно с коллективом учащихся, педагогическим коллективом, родителями.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64CEB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</w:rPr>
        <w:tab/>
      </w:r>
      <w:r w:rsidRPr="00364C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Такая структура воспитательной работы позволяет охватить всех учащихся школы, исходя из их склонностей и интересов, способствует всестороннему развитию личности каждого ребенка.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64C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  <w:t xml:space="preserve">В центре внимания воспитательной системы мы ставим личность ребёнка. Вся система направлена на создание наиболее благоприятных условий его (ребенка) развития и реализуется </w:t>
      </w:r>
      <w:proofErr w:type="gramStart"/>
      <w:r w:rsidRPr="00364C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через</w:t>
      </w:r>
      <w:proofErr w:type="gramEnd"/>
      <w:r w:rsidRPr="00364C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</w:t>
      </w:r>
    </w:p>
    <w:p w:rsidR="00364CEB" w:rsidRPr="00364CEB" w:rsidRDefault="00364CEB" w:rsidP="00364CEB">
      <w:pPr>
        <w:numPr>
          <w:ilvl w:val="0"/>
          <w:numId w:val="3"/>
        </w:numPr>
        <w:spacing w:after="10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64C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единство семьи и школы (родительские собрания, лекции для родителей, совместные праздники,  семейные традиции); </w:t>
      </w:r>
    </w:p>
    <w:p w:rsidR="00364CEB" w:rsidRPr="00364CEB" w:rsidRDefault="00364CEB" w:rsidP="00364CEB">
      <w:pPr>
        <w:numPr>
          <w:ilvl w:val="0"/>
          <w:numId w:val="3"/>
        </w:numPr>
        <w:spacing w:after="10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364C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воспитательную среду школы (обучение, воспитание, организацию деятельности учащихся). 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4CEB" w:rsidRPr="00364CEB" w:rsidRDefault="00364CEB" w:rsidP="00364CEB">
      <w:pPr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формы работы с учащимися: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беседы, классные часы, встречи с интересными людьми, интеллектуальные игры, деловые игры,  дискуссии, индивидуальные консультации;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трудовые дела (дежурства, субботники, экологические десанты, благоустройство          школьной территории);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общешкольные мероприятия (праздники, познавательные и интеллектуальные конкурсы, олимпиады, викторины, спортивные мероприятия);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предметные недели;</w:t>
      </w:r>
    </w:p>
    <w:p w:rsidR="00364CEB" w:rsidRPr="00364CEB" w:rsidRDefault="00364CEB" w:rsidP="00364CEB">
      <w:pPr>
        <w:numPr>
          <w:ilvl w:val="0"/>
          <w:numId w:val="2"/>
        </w:numPr>
        <w:tabs>
          <w:tab w:val="num" w:pos="-142"/>
        </w:tabs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участие в районных конкурсах и олимпиадах;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8"/>
          <w:szCs w:val="28"/>
        </w:rPr>
        <w:tab/>
      </w:r>
    </w:p>
    <w:p w:rsidR="00364CEB" w:rsidRPr="00364CEB" w:rsidRDefault="00364CEB" w:rsidP="00364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Ценным средством воспитания являются школьные традиции</w:t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4CEB" w:rsidRPr="00364CEB" w:rsidRDefault="00364CEB" w:rsidP="00364CEB">
      <w:pPr>
        <w:spacing w:after="10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Календарь традиционных школьных дел и праздников 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Осенние: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Сентябрь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1 сентября - Торжественная линейка, посвящённая  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« Дню знаний».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Октябрь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Учителя,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рождения школы,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Весёлые старты.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Ноябрь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День здоровья,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Неделя толерантности,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Уроки вежливости,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День Матери.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Зимние: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Декабрь: Антинаркотическая декада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Мастерская Деда Мороза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Новогодний праздник.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Январь: День снятия блокады Ленинграда.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Февраль: Уроки мужества, День защитника Отечества.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Весенние: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Март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Праздник мам «Этот день - 8 марта»,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Масленица  «Встречаем весну»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Апрель: «День здоровья», «Школа зажигает звезды» - праздник победителей олимпиад, конкурсов 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Итоговые линейки).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ab/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Май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День Победы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Спортивное соревнование по футболу. Награждение. «День семьи»,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«Прощание с начальной школой» (4 класс),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Последний звонок (9 класс).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Уроки мужества: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</w:rPr>
        <w:lastRenderedPageBreak/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 xml:space="preserve">    «Герои Первой мировой войны»; Уроки Мужества, посвященные Дню Неизвестного солдата, Дню Героев Отечества, Дню памяти воинов-интернационалистов,  Дню полного снятия Блокады, Дню защитника Отечества; Единый Урок, посвященный  Великой Победе.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Уроки мужества с участием ветеранов Великой Отечественной войны (детей войны).</w:t>
      </w: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364CEB" w:rsidRPr="00364CEB" w:rsidRDefault="00364CEB" w:rsidP="00364C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64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>В 2019 – 2020 учебном году были созданы условия для развития многогранной личности.</w:t>
      </w:r>
      <w:r w:rsidRPr="00364C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64CE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 потенциал детей реализовывался через участие в различных конкурсах и проектах разного уровня (кл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ассного, школьного, районного).</w:t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CE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ab/>
      </w:r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2019-2020 учебный год оказался непростым, так как всю четвёртую четверть учащиеся находились на дистанционном обучении. Но и в этой необычной обстановке классные руководители смогли общаться с детьми и тем самым выполнить поставленные задачи в плане проведения классных часов через мессенджеры.</w:t>
      </w:r>
    </w:p>
    <w:p w:rsidR="00364CEB" w:rsidRPr="00364CEB" w:rsidRDefault="00364CEB" w:rsidP="00364C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64CEB" w:rsidRPr="00364CEB" w:rsidRDefault="00364CEB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ab/>
      </w:r>
      <w:r w:rsidRPr="00364C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воспитательной работы </w:t>
      </w:r>
    </w:p>
    <w:p w:rsidR="00364CEB" w:rsidRPr="00364CEB" w:rsidRDefault="00364CEB" w:rsidP="00364CEB">
      <w:pPr>
        <w:spacing w:after="10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Исходя из анализа воспитательной работы, необходимо отметить, что в целом поставленные задачи воспитательной работы в 2019-2020 учебном году можно считать решенными, цель достигнута. В</w:t>
      </w:r>
      <w:r w:rsidRPr="00364CE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ыстраивая воспитательную работу в школе, мы придерживаемся такого принципа: воспитание – это процесс эффективного взаимодействия, сотрудничества воспитателя и воспитанников, направленных на достижение конкретной цели. Реализуется этот принцип в процессе обучения, во внеклассной работе.</w:t>
      </w:r>
      <w:r w:rsidRPr="00364C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Pr="00364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Делая выводы, можно сказать, что поставленные задачи выполнены: </w:t>
      </w:r>
      <w:proofErr w:type="gramStart"/>
      <w:r w:rsidRPr="00364CE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proofErr w:type="gramEnd"/>
      <w:r w:rsidRPr="00364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проведение воспитательных мероприятий осуществлялись,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 Все аспекты воспитательной работы позволяли учащимся ярко и неординарно проявлять свои творческие способности. Воспитательная работа школы основывалась на принципах сохранения и укрепления здоровья учащихся. </w:t>
      </w:r>
    </w:p>
    <w:p w:rsidR="00364CEB" w:rsidRDefault="00364CEB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CE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течение учебного года была проведена большая работа по решению тех воспитательных задач, которые были поставлены на данный учебный год. </w:t>
      </w:r>
      <w:r w:rsidRPr="00364CE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Практически все традиции удалось поддержать и продолжить. </w:t>
      </w:r>
      <w:r w:rsidRPr="00364CEB">
        <w:rPr>
          <w:rFonts w:ascii="Times New Roman" w:hAnsi="Times New Roman" w:cs="Times New Roman"/>
          <w:color w:val="000000"/>
          <w:sz w:val="28"/>
          <w:szCs w:val="28"/>
        </w:rPr>
        <w:t>Школьный коллектив продолжал жить интересной и насыщенной жизнью и по мере возможностей участвовать в школьных, районных мероприятиях. Учащиеся всей школы с удовольствием принимали участие в любых предлагаемых им мероприятиях.</w:t>
      </w:r>
    </w:p>
    <w:p w:rsidR="00C16524" w:rsidRDefault="00C16524" w:rsidP="00CA5D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DDD" w:rsidRPr="00CA5DDD" w:rsidRDefault="00CA5DDD" w:rsidP="00CA5DDD">
      <w:pPr>
        <w:jc w:val="both"/>
        <w:rPr>
          <w:rFonts w:ascii="Times New Roman" w:hAnsi="Times New Roman"/>
          <w:b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C16524">
        <w:rPr>
          <w:rFonts w:ascii="Times New Roman" w:hAnsi="Times New Roman"/>
          <w:sz w:val="28"/>
          <w:szCs w:val="28"/>
        </w:rPr>
        <w:t>11.</w:t>
      </w:r>
      <w:r w:rsidRPr="00CA5DDD">
        <w:rPr>
          <w:rFonts w:ascii="Times New Roman" w:hAnsi="Times New Roman"/>
          <w:sz w:val="28"/>
          <w:szCs w:val="28"/>
        </w:rPr>
        <w:t xml:space="preserve"> </w:t>
      </w:r>
      <w:r w:rsidRPr="00CA5DDD">
        <w:rPr>
          <w:rFonts w:ascii="Times New Roman" w:hAnsi="Times New Roman"/>
          <w:b/>
          <w:sz w:val="28"/>
          <w:szCs w:val="28"/>
          <w:u w:val="single"/>
        </w:rPr>
        <w:t>Результаты медицинского осмотра, проведенного  16.10.2020  следующие</w:t>
      </w:r>
      <w:r w:rsidRPr="00CA5DDD">
        <w:rPr>
          <w:rFonts w:ascii="Times New Roman" w:hAnsi="Times New Roman"/>
          <w:b/>
          <w:sz w:val="28"/>
          <w:szCs w:val="28"/>
        </w:rPr>
        <w:t xml:space="preserve">: </w:t>
      </w:r>
    </w:p>
    <w:p w:rsidR="00CA5DDD" w:rsidRPr="00CA5DDD" w:rsidRDefault="00CA5DDD" w:rsidP="00CA5DDD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A5DDD">
        <w:rPr>
          <w:rFonts w:ascii="Times New Roman" w:hAnsi="Times New Roman"/>
          <w:sz w:val="28"/>
          <w:szCs w:val="28"/>
          <w:lang w:val="en-US"/>
        </w:rPr>
        <w:t>I</w:t>
      </w:r>
      <w:r w:rsidRPr="00CA5DDD">
        <w:rPr>
          <w:rFonts w:ascii="Times New Roman" w:hAnsi="Times New Roman"/>
          <w:sz w:val="28"/>
          <w:szCs w:val="28"/>
        </w:rPr>
        <w:t xml:space="preserve">  группа</w:t>
      </w:r>
      <w:proofErr w:type="gramEnd"/>
      <w:r w:rsidRPr="00CA5DDD">
        <w:rPr>
          <w:rFonts w:ascii="Times New Roman" w:hAnsi="Times New Roman"/>
          <w:sz w:val="28"/>
          <w:szCs w:val="28"/>
        </w:rPr>
        <w:t xml:space="preserve"> здоровья - нет</w:t>
      </w:r>
      <w:r w:rsidRPr="00CA5DDD">
        <w:rPr>
          <w:rFonts w:ascii="Times New Roman" w:hAnsi="Times New Roman"/>
          <w:sz w:val="28"/>
          <w:szCs w:val="28"/>
        </w:rPr>
        <w:tab/>
        <w:t>физкультурные группы: основная - 10</w:t>
      </w:r>
    </w:p>
    <w:p w:rsidR="00CA5DDD" w:rsidRPr="00CA5DDD" w:rsidRDefault="00CA5DDD" w:rsidP="00CA5DDD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   </w:t>
      </w:r>
      <w:r w:rsidRPr="00CA5DDD">
        <w:rPr>
          <w:rFonts w:ascii="Times New Roman" w:hAnsi="Times New Roman"/>
          <w:sz w:val="28"/>
          <w:szCs w:val="28"/>
          <w:lang w:val="en-US"/>
        </w:rPr>
        <w:t>II</w:t>
      </w:r>
      <w:r w:rsidRPr="00CA5DDD">
        <w:rPr>
          <w:rFonts w:ascii="Times New Roman" w:hAnsi="Times New Roman"/>
          <w:sz w:val="28"/>
          <w:szCs w:val="28"/>
        </w:rPr>
        <w:t xml:space="preserve"> группа здоровья - 7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5DDD">
        <w:rPr>
          <w:rFonts w:ascii="Times New Roman" w:hAnsi="Times New Roman"/>
          <w:sz w:val="28"/>
          <w:szCs w:val="28"/>
        </w:rPr>
        <w:t xml:space="preserve">подготовительная - 5 </w:t>
      </w:r>
    </w:p>
    <w:p w:rsidR="00CA5DDD" w:rsidRPr="00CA5DDD" w:rsidRDefault="00CA5DDD" w:rsidP="00CA5DDD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   </w:t>
      </w:r>
      <w:r w:rsidRPr="00CA5DDD">
        <w:rPr>
          <w:rFonts w:ascii="Times New Roman" w:hAnsi="Times New Roman"/>
          <w:sz w:val="28"/>
          <w:szCs w:val="28"/>
          <w:lang w:val="en-US"/>
        </w:rPr>
        <w:t>III</w:t>
      </w:r>
      <w:r w:rsidRPr="00CA5DDD">
        <w:rPr>
          <w:rFonts w:ascii="Times New Roman" w:hAnsi="Times New Roman"/>
          <w:sz w:val="28"/>
          <w:szCs w:val="28"/>
        </w:rPr>
        <w:t xml:space="preserve"> группа здоровья - 8                                           </w:t>
      </w:r>
    </w:p>
    <w:p w:rsidR="00CA5DDD" w:rsidRPr="00CA5DDD" w:rsidRDefault="00CA5DDD" w:rsidP="00CA5DDD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 xml:space="preserve">    Основные заболевания – кариес и нарушение осанки.  </w:t>
      </w:r>
    </w:p>
    <w:p w:rsidR="00CA5DDD" w:rsidRPr="00CA5DDD" w:rsidRDefault="00CA5DDD" w:rsidP="00CA5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DDD">
        <w:rPr>
          <w:rFonts w:ascii="Times New Roman" w:hAnsi="Times New Roman"/>
          <w:sz w:val="28"/>
          <w:szCs w:val="28"/>
        </w:rPr>
        <w:t>В школе используются здоровьесберегающие технологии, реализовывался план мероприятий по оздоровлению и профилактике заболеваний детей, разработанный на основе программы здоровьесбережения. С этой целью проводятся физкультминутки на уроках, организованы подвижные перемены, проводятся школьные спортивные соревнования, действуют спортивные кружки.  Школьники принимают активное участие в районных днях здоровья</w:t>
      </w:r>
    </w:p>
    <w:p w:rsidR="00CA5DDD" w:rsidRPr="00CA5DDD" w:rsidRDefault="00CA5DDD" w:rsidP="0036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32AE" w:rsidRPr="00DD1EE1" w:rsidRDefault="00C16524" w:rsidP="0018682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12. </w:t>
      </w:r>
      <w:r w:rsidR="00DD1EE1" w:rsidRPr="00DD1E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КАДРОВЫЙ ПОТЕНЦИАЛ</w:t>
      </w:r>
    </w:p>
    <w:p w:rsidR="00DD1EE1" w:rsidRPr="00DD1EE1" w:rsidRDefault="00DD1EE1" w:rsidP="00DD1EE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1EE1">
        <w:rPr>
          <w:rFonts w:ascii="Times New Roman" w:eastAsia="Times New Roman" w:hAnsi="Times New Roman" w:cs="Times New Roman"/>
          <w:sz w:val="28"/>
          <w:szCs w:val="28"/>
        </w:rPr>
        <w:t>Школа укомплектована педагогическими кадрами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Учителя, имеющие достаточно продолжительный опыт педагогической деятельности, составили основу коллектива. Высококвалифицированный педагогический коллектив создал условия для индивидуального развития учеников и обеспечил  качественное обучение. Кадровый состав стабилен.</w:t>
      </w: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Из 7 педагогов – 1 мужчина и 6 женщин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D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Средний возраст учителя –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51</w:t>
      </w:r>
      <w:r w:rsidRPr="00DD1E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год. </w:t>
      </w:r>
      <w:r w:rsidRPr="00DD1EE1">
        <w:rPr>
          <w:rFonts w:ascii="Times New Roman" w:eastAsia="Times New Roman" w:hAnsi="Times New Roman" w:cs="Times New Roman"/>
          <w:sz w:val="28"/>
          <w:szCs w:val="28"/>
        </w:rPr>
        <w:t>Преподавание ведется по всем предметам</w:t>
      </w:r>
    </w:p>
    <w:p w:rsidR="00DD1EE1" w:rsidRPr="00DD1EE1" w:rsidRDefault="00DD1EE1" w:rsidP="00DD1EE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Times New Roman" w:hAnsi="Times New Roman" w:cs="Times New Roman"/>
          <w:sz w:val="28"/>
          <w:szCs w:val="28"/>
        </w:rPr>
        <w:tab/>
        <w:t xml:space="preserve">Из 7 </w:t>
      </w:r>
      <w:r w:rsidRPr="00DD1EE1">
        <w:rPr>
          <w:rFonts w:ascii="Times New Roman" w:eastAsia="Calibri" w:hAnsi="Times New Roman" w:cs="Times New Roman"/>
          <w:sz w:val="28"/>
          <w:szCs w:val="28"/>
        </w:rPr>
        <w:t>педагогов школы имеют: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звание «Отличник народного просвещения»,  - 1 чел.;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грамоту Департамента образования Орловской области – 3 чел.;</w:t>
      </w:r>
    </w:p>
    <w:p w:rsid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DD1EE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квалификационную категорию -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 чел.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-высшая квалификация- 1чел.</w:t>
      </w:r>
    </w:p>
    <w:p w:rsidR="00DD1EE1" w:rsidRP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высшее образование -  5 чел.;</w:t>
      </w:r>
    </w:p>
    <w:p w:rsidR="00DD1EE1" w:rsidRDefault="00DD1EE1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>- среднее  специальное образование – 2 чел.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4394"/>
        <w:gridCol w:w="2835"/>
        <w:gridCol w:w="5386"/>
      </w:tblGrid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37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Евгения Анатольевна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коронавируса, гриппа и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острых распираторных вирусных инфекций в общеобразовательных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Основы медецинских знаний и обучение оказанию первой помощи»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Обработка персональных данных в 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Конвекция о правах ребенка и права ребёнка в соответствии с требованиями профессиональных стандартов»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Организация деятельности педагогических работников по классноу руководству»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Методология и технология дистанционного обучения в 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комплексной безопасности 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организаций»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Цифровая грамотность педагогического работника»</w:t>
            </w: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4.07.2020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ЧОУДПО « Академия повышения квалификации и профессиональной переподготовки»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Лыкова Анна Александровна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области формирования функциональной грамотности) в рамках реализации федерального проекта « Учитель будущего»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Теория и методика преподования математики в условиях реализации ФГОС СОО»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Методы и технологии обучения физике и системно – деятельный подход в педагогике в условиях реализации ФГОС»</w:t>
            </w: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ФГАОУДПО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Академия реализации государственной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профессионального развития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образования Министерства просвещения Российской Федерации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«Академия ГОСАТТЕСТАЦИИ»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«Академия ГОСАТТЕСТАЦИИ»</w:t>
            </w: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Иванина Лариса Викторовна.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области формирования функциональной грамотности) в рамках реализации федерального проекта « Учитель будущего»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комплексной безопасности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общеобразова-тельных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 Обработка персональных данных в 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коронавируса, гриппа и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острых распираторных вирусных инфекций в общеобразовательных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05.07.2020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ФГАОУДПО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Академия реализации государственной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АКАДЕМИЯ ГОСАТТЕСТАЦИИ»</w:t>
            </w: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Иванин Эдуард Сергеевич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«Методика преподования черчения, инструменты оценки учебных достижений  учащихся и мониторинг эффективности обучения в условиях реализации ФГОС»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Профилактика коронавируса, гриппа и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острых распираторных вирусных инфекций в общеобразовательных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07.07.2020.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«Академия ГОСАТТЕСТАЦИИ»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ООО Центр инновационного образования и воспитания.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АКАДЕМИЯ ГОСАТТЕСТАЦИИ»</w:t>
            </w: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Лохматова Ольга Ивановна.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образовательных организациях»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 АКАДЕМИЯ ГОСАТТЕСТАЦИИ»</w:t>
            </w:r>
          </w:p>
        </w:tc>
      </w:tr>
      <w:tr w:rsidR="00945F76" w:rsidTr="00945F76">
        <w:tc>
          <w:tcPr>
            <w:tcW w:w="1668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Шевкоплясова  Ольга Александровна</w:t>
            </w:r>
          </w:p>
        </w:tc>
        <w:tc>
          <w:tcPr>
            <w:tcW w:w="4394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первой доврачебной помощи педагогическими работниками образовательных организаций»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предметных и методических компетенций </w:t>
            </w: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области формирования функциональной грамотности) в рамках реализации федерального проекта « Учитель будущего»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13.06.2020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5386" w:type="dxa"/>
          </w:tcPr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«МИПКИП»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ФГАОУДПО</w:t>
            </w:r>
          </w:p>
          <w:p w:rsidR="00945F76" w:rsidRPr="00A319A4" w:rsidRDefault="00945F76" w:rsidP="00945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Академия реализации государственной </w:t>
            </w:r>
            <w:proofErr w:type="gramStart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A319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45F76" w:rsidRPr="00DD1EE1" w:rsidRDefault="00945F76" w:rsidP="00DD1EE1">
      <w:p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2F70" w:rsidRPr="00DD1EE1" w:rsidRDefault="00DD1EE1" w:rsidP="00DD1EE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EE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jc w:val="center"/>
        <w:tblLayout w:type="fixed"/>
        <w:tblLook w:val="0000"/>
      </w:tblPr>
      <w:tblGrid>
        <w:gridCol w:w="3990"/>
        <w:gridCol w:w="2040"/>
        <w:gridCol w:w="2113"/>
        <w:gridCol w:w="3202"/>
        <w:gridCol w:w="1440"/>
        <w:gridCol w:w="1835"/>
      </w:tblGrid>
      <w:tr w:rsidR="00262F70" w:rsidRPr="00262F70" w:rsidTr="00262F70">
        <w:trPr>
          <w:cantSplit/>
          <w:trHeight w:val="1172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Учебный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предмет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Кол-во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штатных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единиц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Фактическое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количество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учителей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Количество педагогов, прошедших КПК за последние 5 лет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Кол-во молодых спец-тов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Количество пенсионеров</w:t>
            </w:r>
          </w:p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начальные классы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выслуге</w:t>
            </w: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русский язык</w:t>
            </w:r>
            <w:r w:rsidR="00B378D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литература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2.05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выслуге</w:t>
            </w: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иностранный язык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история и обществознание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0.61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география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0.44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B378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</w:t>
            </w:r>
            <w:r w:rsidR="00262F70"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нформатика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и ИКТ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0.16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физика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химия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262F70" w:rsidRPr="00262F70" w:rsidTr="00945F76">
        <w:trPr>
          <w:trHeight w:val="283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биология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физкультура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0.83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2F70" w:rsidRPr="00262F70" w:rsidTr="00262F70">
        <w:trPr>
          <w:trHeight w:val="416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ОБЖ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0.38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262F70">
        <w:trPr>
          <w:trHeight w:val="421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технология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0.38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70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музыка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0.22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262F70">
        <w:trPr>
          <w:trHeight w:val="375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черчение, </w:t>
            </w:r>
            <w:proofErr w:type="gramStart"/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ИЗО</w:t>
            </w:r>
            <w:proofErr w:type="gram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0.22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62F70" w:rsidRPr="00262F70" w:rsidTr="00945F76">
        <w:trPr>
          <w:trHeight w:val="283"/>
          <w:jc w:val="center"/>
        </w:trPr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Всего по ОУ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945F76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B378DA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2F7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F70" w:rsidRPr="00262F70" w:rsidRDefault="00262F70" w:rsidP="00262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D1EE1" w:rsidRPr="00DD1EE1" w:rsidRDefault="00DD1EE1" w:rsidP="00DD1EE1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650" w:rsidRPr="00751650" w:rsidRDefault="00751650" w:rsidP="007516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650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УЧЕБНО-МЕТОДИЧЕСКОГО И БИБЛИОТЕЧНО-ИНФОРМАЦИОННОГО ОБЕСПЕЧЕНИЯ</w:t>
      </w:r>
    </w:p>
    <w:p w:rsidR="00751650" w:rsidRPr="00751650" w:rsidRDefault="00751650" w:rsidP="00C91E4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51650">
        <w:rPr>
          <w:rFonts w:ascii="Times New Roman" w:eastAsia="Times New Roman" w:hAnsi="Times New Roman" w:cs="Times New Roman"/>
          <w:sz w:val="28"/>
          <w:szCs w:val="28"/>
        </w:rPr>
        <w:t>Общая характеристика:</w:t>
      </w:r>
    </w:p>
    <w:p w:rsidR="00262F70" w:rsidRPr="00262F70" w:rsidRDefault="00262F70" w:rsidP="00C91E4A">
      <w:pPr>
        <w:tabs>
          <w:tab w:val="left" w:pos="5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Обеспеченность учащихся учебниками (в %) - 100 %. </w:t>
      </w:r>
    </w:p>
    <w:p w:rsidR="00262F70" w:rsidRPr="00262F70" w:rsidRDefault="00262F70" w:rsidP="00C91E4A">
      <w:pPr>
        <w:tabs>
          <w:tab w:val="left" w:pos="5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Обеспечены из фонда школьной библиотеки: полностью –10</w:t>
      </w:r>
      <w:bookmarkStart w:id="0" w:name="_GoBack"/>
      <w:bookmarkEnd w:id="0"/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0 % от общего количества </w:t>
      </w:r>
      <w:proofErr w:type="gramStart"/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</w:p>
    <w:p w:rsidR="00262F70" w:rsidRPr="00262F70" w:rsidRDefault="00262F70" w:rsidP="00C91E4A">
      <w:pPr>
        <w:tabs>
          <w:tab w:val="left" w:pos="585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F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Образовательные ресурсы школы дают возможность успешно реализовывать образовательные заказы родителей и обучающихся. </w:t>
      </w:r>
    </w:p>
    <w:p w:rsidR="00262F70" w:rsidRPr="00262F70" w:rsidRDefault="00751650" w:rsidP="00C9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F70">
        <w:rPr>
          <w:rFonts w:ascii="Times New Roman" w:eastAsia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бюджетов</w:t>
      </w:r>
    </w:p>
    <w:p w:rsidR="00262F70" w:rsidRDefault="00262F70" w:rsidP="00C91E4A">
      <w:pPr>
        <w:tabs>
          <w:tab w:val="left" w:pos="1309"/>
        </w:tabs>
        <w:rPr>
          <w:rFonts w:ascii="Times New Roman" w:hAnsi="Times New Roman" w:cs="Times New Roman"/>
          <w:sz w:val="28"/>
          <w:szCs w:val="28"/>
        </w:rPr>
      </w:pPr>
    </w:p>
    <w:p w:rsidR="00C16524" w:rsidRDefault="00C16524" w:rsidP="00C91E4A">
      <w:pPr>
        <w:tabs>
          <w:tab w:val="left" w:pos="1309"/>
        </w:tabs>
        <w:rPr>
          <w:rFonts w:ascii="Times New Roman" w:hAnsi="Times New Roman" w:cs="Times New Roman"/>
          <w:sz w:val="28"/>
          <w:szCs w:val="28"/>
        </w:rPr>
      </w:pPr>
    </w:p>
    <w:p w:rsidR="00C16524" w:rsidRPr="00262F70" w:rsidRDefault="00C16524" w:rsidP="00C91E4A">
      <w:pPr>
        <w:tabs>
          <w:tab w:val="left" w:pos="130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horzAnchor="margin" w:tblpXSpec="center" w:tblpY="-300"/>
        <w:tblW w:w="9889" w:type="dxa"/>
        <w:tblLook w:val="04A0"/>
      </w:tblPr>
      <w:tblGrid>
        <w:gridCol w:w="846"/>
        <w:gridCol w:w="3232"/>
        <w:gridCol w:w="3543"/>
        <w:gridCol w:w="2268"/>
      </w:tblGrid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№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Автор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Предмет</w:t>
            </w:r>
          </w:p>
          <w:p w:rsidR="00262F70" w:rsidRPr="00262F70" w:rsidRDefault="00262F70" w:rsidP="00C16524"/>
        </w:tc>
        <w:tc>
          <w:tcPr>
            <w:tcW w:w="2268" w:type="dxa"/>
          </w:tcPr>
          <w:p w:rsidR="00262F70" w:rsidRPr="00262F70" w:rsidRDefault="00262F70" w:rsidP="00C16524">
            <w:r w:rsidRPr="00262F70">
              <w:t xml:space="preserve">  Количество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Горецкий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Букварь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1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lastRenderedPageBreak/>
              <w:t>2.</w:t>
            </w:r>
          </w:p>
        </w:tc>
        <w:tc>
          <w:tcPr>
            <w:tcW w:w="3232" w:type="dxa"/>
          </w:tcPr>
          <w:p w:rsidR="00262F70" w:rsidRPr="00262F70" w:rsidRDefault="00262F70" w:rsidP="00C16524"/>
        </w:tc>
        <w:tc>
          <w:tcPr>
            <w:tcW w:w="3543" w:type="dxa"/>
          </w:tcPr>
          <w:p w:rsidR="00262F70" w:rsidRPr="00262F70" w:rsidRDefault="00262F70" w:rsidP="00C16524">
            <w:r w:rsidRPr="00262F70">
              <w:t>Русский язык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27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3.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Климанова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Литературное чтение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10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4.</w:t>
            </w:r>
          </w:p>
        </w:tc>
        <w:tc>
          <w:tcPr>
            <w:tcW w:w="3232" w:type="dxa"/>
          </w:tcPr>
          <w:p w:rsidR="00262F70" w:rsidRPr="00262F70" w:rsidRDefault="00262F70" w:rsidP="00C16524"/>
        </w:tc>
        <w:tc>
          <w:tcPr>
            <w:tcW w:w="3543" w:type="dxa"/>
          </w:tcPr>
          <w:p w:rsidR="00262F70" w:rsidRPr="00262F70" w:rsidRDefault="00262F70" w:rsidP="00C16524">
            <w:r w:rsidRPr="00262F70">
              <w:t>Математика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14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5.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Плешаков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 xml:space="preserve">Окружающий мир 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10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6.</w:t>
            </w:r>
          </w:p>
        </w:tc>
        <w:tc>
          <w:tcPr>
            <w:tcW w:w="3232" w:type="dxa"/>
          </w:tcPr>
          <w:p w:rsidR="00262F70" w:rsidRPr="00262F70" w:rsidRDefault="00262F70" w:rsidP="00C16524"/>
        </w:tc>
        <w:tc>
          <w:tcPr>
            <w:tcW w:w="3543" w:type="dxa"/>
          </w:tcPr>
          <w:p w:rsidR="00262F70" w:rsidRPr="00262F70" w:rsidRDefault="00262F70" w:rsidP="00C16524">
            <w:r w:rsidRPr="00262F70">
              <w:t>Музыка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9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7.</w:t>
            </w:r>
          </w:p>
        </w:tc>
        <w:tc>
          <w:tcPr>
            <w:tcW w:w="3232" w:type="dxa"/>
          </w:tcPr>
          <w:p w:rsidR="00262F70" w:rsidRPr="00262F70" w:rsidRDefault="00262F70" w:rsidP="00C16524"/>
        </w:tc>
        <w:tc>
          <w:tcPr>
            <w:tcW w:w="3543" w:type="dxa"/>
          </w:tcPr>
          <w:p w:rsidR="00262F70" w:rsidRPr="00262F70" w:rsidRDefault="00262F70" w:rsidP="00C16524">
            <w:r w:rsidRPr="00262F70">
              <w:t>Изобразительное искусство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9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8.</w:t>
            </w:r>
          </w:p>
        </w:tc>
        <w:tc>
          <w:tcPr>
            <w:tcW w:w="3232" w:type="dxa"/>
          </w:tcPr>
          <w:p w:rsidR="00262F70" w:rsidRPr="00262F70" w:rsidRDefault="00262F70" w:rsidP="00C16524"/>
        </w:tc>
        <w:tc>
          <w:tcPr>
            <w:tcW w:w="3543" w:type="dxa"/>
          </w:tcPr>
          <w:p w:rsidR="00262F70" w:rsidRPr="00262F70" w:rsidRDefault="00262F70" w:rsidP="00C16524">
            <w:r w:rsidRPr="00262F70">
              <w:t>Технология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9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9.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Лях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Физкультура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9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10.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Бим и др.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Немецкий язык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22</w:t>
            </w:r>
          </w:p>
        </w:tc>
      </w:tr>
      <w:tr w:rsidR="00262F70" w:rsidRPr="00262F70" w:rsidTr="00C16524">
        <w:trPr>
          <w:trHeight w:val="453"/>
        </w:trPr>
        <w:tc>
          <w:tcPr>
            <w:tcW w:w="846" w:type="dxa"/>
          </w:tcPr>
          <w:p w:rsidR="00262F70" w:rsidRPr="00262F70" w:rsidRDefault="00262F70" w:rsidP="00C16524">
            <w:r w:rsidRPr="00262F70">
              <w:t>11.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Кураев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Основы православной культуры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3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12.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Коровина и др.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Литература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19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13.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Боголюбов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Обществознание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19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14.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Виноградова и др.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Основы духовно-нравственной культуры народов России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2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15.</w:t>
            </w:r>
          </w:p>
        </w:tc>
        <w:tc>
          <w:tcPr>
            <w:tcW w:w="3232" w:type="dxa"/>
          </w:tcPr>
          <w:p w:rsidR="00262F70" w:rsidRPr="00262F70" w:rsidRDefault="00262F70" w:rsidP="00C16524"/>
        </w:tc>
        <w:tc>
          <w:tcPr>
            <w:tcW w:w="3543" w:type="dxa"/>
          </w:tcPr>
          <w:p w:rsidR="00262F70" w:rsidRPr="00262F70" w:rsidRDefault="00262F70" w:rsidP="00C16524">
            <w:r w:rsidRPr="00262F70">
              <w:t xml:space="preserve">История 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31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16.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Ботвинников и др.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Черчение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4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17.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Макарычев и др.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Алгебра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9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18.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Атанасян и др.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Геометрия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6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19.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Перышкин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Физика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9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20.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Босова и др.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Информатика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92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21.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Смирнов, Хренников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ОБЖ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10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22.</w:t>
            </w:r>
          </w:p>
        </w:tc>
        <w:tc>
          <w:tcPr>
            <w:tcW w:w="3232" w:type="dxa"/>
          </w:tcPr>
          <w:p w:rsidR="00262F70" w:rsidRPr="00262F70" w:rsidRDefault="00262F70" w:rsidP="00C16524"/>
        </w:tc>
        <w:tc>
          <w:tcPr>
            <w:tcW w:w="3543" w:type="dxa"/>
          </w:tcPr>
          <w:p w:rsidR="00262F70" w:rsidRPr="00262F70" w:rsidRDefault="00262F70" w:rsidP="00C16524">
            <w:r w:rsidRPr="00262F70">
              <w:t>Биология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16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23.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Афанасьева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Английский язык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7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24.</w:t>
            </w:r>
          </w:p>
        </w:tc>
        <w:tc>
          <w:tcPr>
            <w:tcW w:w="3232" w:type="dxa"/>
          </w:tcPr>
          <w:p w:rsidR="00262F70" w:rsidRPr="00262F70" w:rsidRDefault="00262F70" w:rsidP="00C16524">
            <w:r w:rsidRPr="00262F70">
              <w:t>Габриелян</w:t>
            </w:r>
          </w:p>
        </w:tc>
        <w:tc>
          <w:tcPr>
            <w:tcW w:w="3543" w:type="dxa"/>
          </w:tcPr>
          <w:p w:rsidR="00262F70" w:rsidRPr="00262F70" w:rsidRDefault="00262F70" w:rsidP="00C16524">
            <w:r w:rsidRPr="00262F70">
              <w:t>Химия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4</w:t>
            </w:r>
          </w:p>
        </w:tc>
      </w:tr>
      <w:tr w:rsidR="00262F70" w:rsidRPr="00262F70" w:rsidTr="00C16524">
        <w:tc>
          <w:tcPr>
            <w:tcW w:w="846" w:type="dxa"/>
          </w:tcPr>
          <w:p w:rsidR="00262F70" w:rsidRPr="00262F70" w:rsidRDefault="00262F70" w:rsidP="00C16524">
            <w:r w:rsidRPr="00262F70">
              <w:t>25.</w:t>
            </w:r>
          </w:p>
        </w:tc>
        <w:tc>
          <w:tcPr>
            <w:tcW w:w="3232" w:type="dxa"/>
          </w:tcPr>
          <w:p w:rsidR="00262F70" w:rsidRPr="00262F70" w:rsidRDefault="00262F70" w:rsidP="00C16524"/>
        </w:tc>
        <w:tc>
          <w:tcPr>
            <w:tcW w:w="3543" w:type="dxa"/>
          </w:tcPr>
          <w:p w:rsidR="00262F70" w:rsidRPr="00262F70" w:rsidRDefault="00262F70" w:rsidP="00C16524">
            <w:r w:rsidRPr="00262F70">
              <w:t>География</w:t>
            </w:r>
          </w:p>
        </w:tc>
        <w:tc>
          <w:tcPr>
            <w:tcW w:w="2268" w:type="dxa"/>
          </w:tcPr>
          <w:p w:rsidR="00262F70" w:rsidRPr="00262F70" w:rsidRDefault="00262F70" w:rsidP="00C16524">
            <w:r w:rsidRPr="00262F70">
              <w:t>9</w:t>
            </w:r>
          </w:p>
        </w:tc>
      </w:tr>
    </w:tbl>
    <w:p w:rsidR="00945F76" w:rsidRDefault="00945F76" w:rsidP="00262F70">
      <w:pPr>
        <w:tabs>
          <w:tab w:val="left" w:pos="13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F8357A" w:rsidRDefault="00262F70" w:rsidP="00262F70">
      <w:pPr>
        <w:tabs>
          <w:tab w:val="left" w:pos="1309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62F7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МАТЕРИАЛЬНО-ТЕХНИЧЕСКАЯ БАЗА.</w:t>
      </w:r>
    </w:p>
    <w:p w:rsidR="00F8357A" w:rsidRPr="00F8357A" w:rsidRDefault="00F8357A" w:rsidP="00F8357A">
      <w:pPr>
        <w:spacing w:after="0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5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2007 году было построено новое 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 Дмитровского района Орловской области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Малобобровская основная общеобразовательная школа</w:t>
      </w:r>
      <w:r w:rsidRPr="00F8357A">
        <w:rPr>
          <w:rFonts w:ascii="Times New Roman" w:eastAsia="Calibri" w:hAnsi="Times New Roman" w:cs="Times New Roman"/>
          <w:sz w:val="28"/>
          <w:szCs w:val="28"/>
          <w:lang w:eastAsia="en-US"/>
        </w:rPr>
        <w:t>. В связи с этим произощла реорганизация Круглинской начальной школы. Для подвоза детей Малобобровская школа получила новый автобус.</w:t>
      </w:r>
      <w:r w:rsidRPr="00F8357A">
        <w:rPr>
          <w:rFonts w:ascii="Times New Roman" w:eastAsia="Times New Roman" w:hAnsi="Times New Roman" w:cs="Times New Roman"/>
          <w:sz w:val="28"/>
          <w:szCs w:val="28"/>
        </w:rPr>
        <w:t xml:space="preserve">  Школа расположена в двухэтажном здании, имеется водопровод, канализация, собственная котельная, работающая на газе.</w:t>
      </w:r>
      <w:r w:rsidRPr="00F83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57A">
        <w:rPr>
          <w:rFonts w:ascii="Times New Roman" w:eastAsia="Times New Roman" w:hAnsi="Times New Roman" w:cs="Times New Roman"/>
          <w:sz w:val="28"/>
          <w:szCs w:val="28"/>
        </w:rPr>
        <w:t>Территория вокруг школы благоустроена; на спортивной площадке имеется футбольное поле, яма для прыжков в длину, беговая дорожка, турники.</w:t>
      </w:r>
    </w:p>
    <w:p w:rsidR="00F8357A" w:rsidRPr="00C91E4A" w:rsidRDefault="00F8357A" w:rsidP="00C91E4A">
      <w:pPr>
        <w:spacing w:after="0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357A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в МБОУ «Малобобровская ООШ» учатся дети из села Малое Боброво и деревни Круглое.  Школа работает в рамках реализации програ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мм, отвечающих требованиям ФГОС,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>рассчитанном</w:t>
      </w:r>
      <w:proofErr w:type="gramEnd"/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 обучающихся. В настоящее время в школе обучаются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Общая площадь здания составляет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2337</w:t>
      </w:r>
      <w:r w:rsidRPr="00F8357A">
        <w:rPr>
          <w:rFonts w:ascii="Times New Roman" w:eastAsia="Calibri" w:hAnsi="Times New Roman" w:cs="Times New Roman"/>
          <w:sz w:val="28"/>
          <w:szCs w:val="28"/>
          <w:lang w:eastAsia="ar-SA"/>
        </w:rPr>
        <w:t>кв.м. Учебно-воспитательный процесс организован в одну смену.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В школе имеется столовая на 24 посадочных места, спортивный зал, тренажерный зал, зал для игры в настольный теннис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 xml:space="preserve">Школа располагает следующими техническими средствами обучения: 5 компьютеров (кабинете информатики,1 </w:t>
      </w:r>
      <w:proofErr w:type="gramStart"/>
      <w:r w:rsidRPr="00F8357A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proofErr w:type="gramEnd"/>
      <w:r w:rsidRPr="00F8357A">
        <w:rPr>
          <w:rFonts w:ascii="Times New Roman" w:eastAsia="Times New Roman" w:hAnsi="Times New Roman" w:cs="Times New Roman"/>
          <w:sz w:val="28"/>
          <w:szCs w:val="28"/>
        </w:rPr>
        <w:t xml:space="preserve"> оборудованный как рабочее место учителя), 1черно-белый принтер.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Имеется следующее спортивное оборудование: маты – 10 шт., теннисный стол – 2, волейбольные и баскетбольные мячи, шведская стенка, козел  гимнастический – 1, мостик гимнастический – 1, скакалки, стойки и планка для прыжков в высоту – 1,  кольца баскетбольные –4, сетка волейбольная – 2, шахматы – 2.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 xml:space="preserve">Кабинеты оборудованы учебной мебелью в соответствии с требованиями СанПин </w:t>
      </w:r>
    </w:p>
    <w:p w:rsidR="00F8357A" w:rsidRPr="00F8357A" w:rsidRDefault="00F8357A" w:rsidP="00C91E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Школьная библиотека постоянно пополняется учебниками. Всем учащимся доступны бесплатные учебники. Средства выделяется из бюджета на пополнение школьной библиотеки.</w:t>
      </w:r>
    </w:p>
    <w:p w:rsidR="00567523" w:rsidRDefault="00F8357A" w:rsidP="00F8357A">
      <w:pPr>
        <w:rPr>
          <w:rFonts w:ascii="Times New Roman" w:eastAsia="Times New Roman" w:hAnsi="Times New Roman" w:cs="Times New Roman"/>
          <w:sz w:val="28"/>
          <w:szCs w:val="28"/>
        </w:rPr>
      </w:pPr>
      <w:r w:rsidRPr="00F8357A">
        <w:rPr>
          <w:rFonts w:ascii="Times New Roman" w:eastAsia="Times New Roman" w:hAnsi="Times New Roman" w:cs="Times New Roman"/>
          <w:sz w:val="28"/>
          <w:szCs w:val="28"/>
        </w:rPr>
        <w:t>Административно-управленческую работу школы осуществляет директор</w:t>
      </w:r>
    </w:p>
    <w:p w:rsidR="00CA5DDD" w:rsidRDefault="00CA5DDD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b/>
          <w:bCs/>
          <w:color w:val="22272F"/>
          <w:sz w:val="24"/>
          <w:szCs w:val="24"/>
        </w:rPr>
      </w:pPr>
    </w:p>
    <w:p w:rsidR="00CA5DDD" w:rsidRDefault="00CA5DDD" w:rsidP="00CA5DDD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/>
          <w:color w:val="22272F"/>
          <w:sz w:val="24"/>
          <w:szCs w:val="24"/>
        </w:rPr>
      </w:pPr>
      <w:r>
        <w:rPr>
          <w:rFonts w:ascii="Times New Roman" w:hAnsi="Times New Roman"/>
          <w:b/>
          <w:bCs/>
          <w:color w:val="22272F"/>
          <w:sz w:val="24"/>
          <w:szCs w:val="24"/>
        </w:rPr>
        <w:lastRenderedPageBreak/>
        <w:t>Приложение N 1</w:t>
      </w:r>
    </w:p>
    <w:p w:rsidR="00CA5DDD" w:rsidRPr="00CA5DDD" w:rsidRDefault="00CA5DDD" w:rsidP="00CA5DDD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CA5DDD">
        <w:rPr>
          <w:rFonts w:ascii="Times New Roman" w:hAnsi="Times New Roman" w:cs="Times New Roman"/>
          <w:color w:val="22272F"/>
          <w:sz w:val="28"/>
          <w:szCs w:val="28"/>
        </w:rPr>
        <w:t>Показатели</w:t>
      </w:r>
      <w:r w:rsidRPr="00CA5DDD">
        <w:rPr>
          <w:rFonts w:ascii="Times New Roman" w:hAnsi="Times New Roman" w:cs="Times New Roman"/>
          <w:color w:val="22272F"/>
          <w:sz w:val="28"/>
          <w:szCs w:val="28"/>
        </w:rPr>
        <w:br/>
        <w:t>деятельности общеобразовательной организации, подлежащей самообследованию</w:t>
      </w:r>
      <w:r w:rsidRPr="00CA5DDD">
        <w:rPr>
          <w:rFonts w:ascii="Times New Roman" w:hAnsi="Times New Roman" w:cs="Times New Roman"/>
          <w:color w:val="22272F"/>
          <w:sz w:val="28"/>
          <w:szCs w:val="28"/>
        </w:rPr>
        <w:br/>
        <w:t>(утв. </w:t>
      </w:r>
      <w:hyperlink r:id="rId8" w:anchor="/document/70581476/entry/0" w:history="1">
        <w:r w:rsidRPr="00CA5DDD">
          <w:rPr>
            <w:rStyle w:val="a3"/>
            <w:rFonts w:ascii="Times New Roman" w:hAnsi="Times New Roman" w:cs="Times New Roman"/>
            <w:color w:val="734C9B"/>
            <w:sz w:val="28"/>
            <w:szCs w:val="28"/>
          </w:rPr>
          <w:t>приказом</w:t>
        </w:r>
      </w:hyperlink>
      <w:r w:rsidRPr="00CA5DDD">
        <w:rPr>
          <w:rFonts w:ascii="Times New Roman" w:hAnsi="Times New Roman" w:cs="Times New Roman"/>
          <w:color w:val="22272F"/>
          <w:sz w:val="28"/>
          <w:szCs w:val="28"/>
        </w:rPr>
        <w:t> Министерства образования и науки РФ от 10 декабря 2013 г. N 1324)</w:t>
      </w:r>
    </w:p>
    <w:tbl>
      <w:tblPr>
        <w:tblW w:w="10221" w:type="dxa"/>
        <w:tblInd w:w="2179" w:type="dxa"/>
        <w:tblLook w:val="04A0"/>
      </w:tblPr>
      <w:tblGrid>
        <w:gridCol w:w="730"/>
        <w:gridCol w:w="7650"/>
        <w:gridCol w:w="1841"/>
      </w:tblGrid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8A73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балл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 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7человек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5человек 71/%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1человек 14%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7человек 100/%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8A735A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  <w:r w:rsidR="00CA5DDD" w:rsidRPr="00CA5D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7человек 100/%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 человек 28/%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2человек 28/%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человек/ 100%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7человек/ 100%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0.33 единиц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19 единиц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</w:t>
            </w: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</w:t>
            </w:r>
            <w:proofErr w:type="gramStart"/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Мб/с</w:t>
            </w:r>
            <w:proofErr w:type="gramEnd"/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), в общей численности учащихся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CA5DDD" w:rsidRPr="00CA5DDD" w:rsidTr="00CA5DDD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5DDD" w:rsidRPr="00CA5DDD" w:rsidRDefault="00CA5DDD" w:rsidP="00CA5D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100 кв</w:t>
            </w:r>
            <w:proofErr w:type="gramStart"/>
            <w:r w:rsidRPr="00CA5DD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DDD" w:rsidRPr="00CA5DDD" w:rsidRDefault="00CA5DDD" w:rsidP="00CA5D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5DDD" w:rsidRPr="00CA5DDD" w:rsidSect="00AD7233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524" w:rsidRDefault="00C16524" w:rsidP="00C16524">
      <w:pPr>
        <w:spacing w:after="0" w:line="240" w:lineRule="auto"/>
      </w:pPr>
      <w:r>
        <w:separator/>
      </w:r>
    </w:p>
  </w:endnote>
  <w:endnote w:type="continuationSeparator" w:id="1">
    <w:p w:rsidR="00C16524" w:rsidRDefault="00C16524" w:rsidP="00C1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3418"/>
      <w:docPartObj>
        <w:docPartGallery w:val="Page Numbers (Bottom of Page)"/>
        <w:docPartUnique/>
      </w:docPartObj>
    </w:sdtPr>
    <w:sdtContent>
      <w:p w:rsidR="00C16524" w:rsidRDefault="00C16524">
        <w:pPr>
          <w:pStyle w:val="a9"/>
          <w:jc w:val="center"/>
        </w:pPr>
        <w:fldSimple w:instr=" PAGE   \* MERGEFORMAT ">
          <w:r w:rsidR="00E604E9">
            <w:rPr>
              <w:noProof/>
            </w:rPr>
            <w:t>6</w:t>
          </w:r>
        </w:fldSimple>
      </w:p>
    </w:sdtContent>
  </w:sdt>
  <w:p w:rsidR="00C16524" w:rsidRDefault="00C165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524" w:rsidRDefault="00C16524" w:rsidP="00C16524">
      <w:pPr>
        <w:spacing w:after="0" w:line="240" w:lineRule="auto"/>
      </w:pPr>
      <w:r>
        <w:separator/>
      </w:r>
    </w:p>
  </w:footnote>
  <w:footnote w:type="continuationSeparator" w:id="1">
    <w:p w:rsidR="00C16524" w:rsidRDefault="00C16524" w:rsidP="00C1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2DD"/>
    <w:multiLevelType w:val="hybridMultilevel"/>
    <w:tmpl w:val="4FD6372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BE86262"/>
    <w:multiLevelType w:val="multilevel"/>
    <w:tmpl w:val="202241B8"/>
    <w:lvl w:ilvl="0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1"/>
      <w:numFmt w:val="decimal"/>
      <w:lvlText w:val="%4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7452E"/>
    <w:multiLevelType w:val="hybridMultilevel"/>
    <w:tmpl w:val="DC36A32E"/>
    <w:lvl w:ilvl="0" w:tplc="81F2BAE0">
      <w:start w:val="7"/>
      <w:numFmt w:val="upperRoman"/>
      <w:lvlText w:val="%1."/>
      <w:lvlJc w:val="left"/>
      <w:pPr>
        <w:ind w:left="78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9" w:hanging="360"/>
      </w:pPr>
    </w:lvl>
    <w:lvl w:ilvl="2" w:tplc="0419001B" w:tentative="1">
      <w:start w:val="1"/>
      <w:numFmt w:val="lowerRoman"/>
      <w:lvlText w:val="%3."/>
      <w:lvlJc w:val="right"/>
      <w:pPr>
        <w:ind w:left="8889" w:hanging="180"/>
      </w:pPr>
    </w:lvl>
    <w:lvl w:ilvl="3" w:tplc="0419000F" w:tentative="1">
      <w:start w:val="1"/>
      <w:numFmt w:val="decimal"/>
      <w:lvlText w:val="%4."/>
      <w:lvlJc w:val="left"/>
      <w:pPr>
        <w:ind w:left="9609" w:hanging="360"/>
      </w:pPr>
    </w:lvl>
    <w:lvl w:ilvl="4" w:tplc="04190019" w:tentative="1">
      <w:start w:val="1"/>
      <w:numFmt w:val="lowerLetter"/>
      <w:lvlText w:val="%5."/>
      <w:lvlJc w:val="left"/>
      <w:pPr>
        <w:ind w:left="10329" w:hanging="360"/>
      </w:pPr>
    </w:lvl>
    <w:lvl w:ilvl="5" w:tplc="0419001B" w:tentative="1">
      <w:start w:val="1"/>
      <w:numFmt w:val="lowerRoman"/>
      <w:lvlText w:val="%6."/>
      <w:lvlJc w:val="right"/>
      <w:pPr>
        <w:ind w:left="11049" w:hanging="180"/>
      </w:pPr>
    </w:lvl>
    <w:lvl w:ilvl="6" w:tplc="0419000F" w:tentative="1">
      <w:start w:val="1"/>
      <w:numFmt w:val="decimal"/>
      <w:lvlText w:val="%7."/>
      <w:lvlJc w:val="left"/>
      <w:pPr>
        <w:ind w:left="11769" w:hanging="360"/>
      </w:pPr>
    </w:lvl>
    <w:lvl w:ilvl="7" w:tplc="04190019" w:tentative="1">
      <w:start w:val="1"/>
      <w:numFmt w:val="lowerLetter"/>
      <w:lvlText w:val="%8."/>
      <w:lvlJc w:val="left"/>
      <w:pPr>
        <w:ind w:left="12489" w:hanging="360"/>
      </w:pPr>
    </w:lvl>
    <w:lvl w:ilvl="8" w:tplc="0419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3">
    <w:nsid w:val="3A5C1500"/>
    <w:multiLevelType w:val="hybridMultilevel"/>
    <w:tmpl w:val="C39CF4D8"/>
    <w:lvl w:ilvl="0" w:tplc="CE820E1C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8A102F2C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3A50734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590BB5C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3190AA2E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40880014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CAC8738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A568C62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F1200B02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1971026"/>
    <w:multiLevelType w:val="multilevel"/>
    <w:tmpl w:val="DA849FC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5">
    <w:nsid w:val="66076FA9"/>
    <w:multiLevelType w:val="multilevel"/>
    <w:tmpl w:val="099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B1CA8"/>
    <w:multiLevelType w:val="hybridMultilevel"/>
    <w:tmpl w:val="2696CCD2"/>
    <w:lvl w:ilvl="0" w:tplc="35D47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E29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40E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820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B406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EC4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882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A25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220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233"/>
    <w:rsid w:val="00182714"/>
    <w:rsid w:val="0018682C"/>
    <w:rsid w:val="00262F70"/>
    <w:rsid w:val="0027440A"/>
    <w:rsid w:val="002B386F"/>
    <w:rsid w:val="00353B02"/>
    <w:rsid w:val="00364CEB"/>
    <w:rsid w:val="003E3EF2"/>
    <w:rsid w:val="004132AE"/>
    <w:rsid w:val="004E0DD5"/>
    <w:rsid w:val="004F65C1"/>
    <w:rsid w:val="00567523"/>
    <w:rsid w:val="005B14ED"/>
    <w:rsid w:val="00633D85"/>
    <w:rsid w:val="0068729E"/>
    <w:rsid w:val="00751650"/>
    <w:rsid w:val="00856352"/>
    <w:rsid w:val="008A735A"/>
    <w:rsid w:val="0092501A"/>
    <w:rsid w:val="00945F76"/>
    <w:rsid w:val="009D17A2"/>
    <w:rsid w:val="00AD7233"/>
    <w:rsid w:val="00B378DA"/>
    <w:rsid w:val="00BB30FD"/>
    <w:rsid w:val="00C16524"/>
    <w:rsid w:val="00C71EB0"/>
    <w:rsid w:val="00C91E4A"/>
    <w:rsid w:val="00CA5DDD"/>
    <w:rsid w:val="00DD1EE1"/>
    <w:rsid w:val="00E604E9"/>
    <w:rsid w:val="00EA7276"/>
    <w:rsid w:val="00F049D9"/>
    <w:rsid w:val="00F8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233"/>
    <w:rPr>
      <w:color w:val="000080"/>
      <w:u w:val="single"/>
    </w:rPr>
  </w:style>
  <w:style w:type="character" w:customStyle="1" w:styleId="a4">
    <w:name w:val="Основной текст Знак"/>
    <w:rsid w:val="00EA7276"/>
    <w:rPr>
      <w:sz w:val="19"/>
      <w:szCs w:val="19"/>
    </w:rPr>
  </w:style>
  <w:style w:type="paragraph" w:styleId="a5">
    <w:name w:val="Body Text"/>
    <w:basedOn w:val="a"/>
    <w:link w:val="1"/>
    <w:rsid w:val="00EA7276"/>
    <w:pPr>
      <w:widowControl w:val="0"/>
      <w:shd w:val="clear" w:color="auto" w:fill="FFFFFF"/>
      <w:suppressAutoHyphens/>
      <w:spacing w:after="0" w:line="250" w:lineRule="exact"/>
      <w:jc w:val="both"/>
    </w:pPr>
    <w:rPr>
      <w:rFonts w:ascii="Times New Roman" w:eastAsia="Times New Roman" w:hAnsi="Times New Roman" w:cs="Times New Roman"/>
      <w:sz w:val="19"/>
      <w:szCs w:val="19"/>
      <w:lang w:eastAsia="zh-CN"/>
    </w:rPr>
  </w:style>
  <w:style w:type="character" w:customStyle="1" w:styleId="1">
    <w:name w:val="Основной текст Знак1"/>
    <w:basedOn w:val="a0"/>
    <w:link w:val="a5"/>
    <w:rsid w:val="00EA7276"/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  <w:style w:type="table" w:styleId="a6">
    <w:name w:val="Table Grid"/>
    <w:basedOn w:val="a1"/>
    <w:uiPriority w:val="59"/>
    <w:rsid w:val="0092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262F70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1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6524"/>
  </w:style>
  <w:style w:type="paragraph" w:styleId="a9">
    <w:name w:val="footer"/>
    <w:basedOn w:val="a"/>
    <w:link w:val="aa"/>
    <w:uiPriority w:val="99"/>
    <w:unhideWhenUsed/>
    <w:rsid w:val="00C16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5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lobob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52</Pages>
  <Words>12498</Words>
  <Characters>71239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2021-03-29T13:31:00Z</dcterms:created>
  <dcterms:modified xsi:type="dcterms:W3CDTF">2021-04-01T12:43:00Z</dcterms:modified>
</cp:coreProperties>
</file>