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37" w:rsidRPr="00F626C2" w:rsidRDefault="000565F9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  <w:r>
        <w:rPr>
          <w:color w:val="000000"/>
          <w:sz w:val="23"/>
          <w:szCs w:val="23"/>
          <w:lang w:bidi="ru-RU"/>
        </w:rPr>
        <w:t xml:space="preserve">                                                                                                                                 Приложение к ООП ООО</w:t>
      </w:r>
    </w:p>
    <w:p w:rsid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Pr="00C11037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7E4D52" w:rsidRDefault="007E4D52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по </w:t>
      </w:r>
      <w:r w:rsidR="007E4D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="000565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ОДНКНР</w:t>
      </w:r>
    </w:p>
    <w:p w:rsidR="007E4D52" w:rsidRDefault="007E4D52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C11037" w:rsidRPr="007E4D52" w:rsidRDefault="003E67C2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5</w:t>
      </w:r>
      <w:r w:rsidR="000565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-</w:t>
      </w:r>
      <w:r w:rsidR="000565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6</w:t>
      </w:r>
      <w:r w:rsidR="00C11037"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="000565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="00C11037"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классы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="007E4D52">
        <w:rPr>
          <w:b/>
          <w:sz w:val="28"/>
        </w:rPr>
        <w:t xml:space="preserve"> 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 w:rsidR="007E4D52">
        <w:rPr>
          <w:w w:val="105"/>
        </w:rPr>
        <w:t xml:space="preserve"> </w:t>
      </w:r>
      <w:r>
        <w:rPr>
          <w:w w:val="105"/>
        </w:rPr>
        <w:t>по</w:t>
      </w:r>
      <w:r w:rsidR="007E4D52">
        <w:rPr>
          <w:w w:val="105"/>
        </w:rPr>
        <w:t xml:space="preserve"> </w:t>
      </w:r>
      <w:r>
        <w:rPr>
          <w:w w:val="105"/>
        </w:rPr>
        <w:t>предметной</w:t>
      </w:r>
      <w:r w:rsidR="007E4D52">
        <w:rPr>
          <w:w w:val="105"/>
        </w:rPr>
        <w:t xml:space="preserve"> </w:t>
      </w:r>
      <w:r>
        <w:rPr>
          <w:w w:val="105"/>
        </w:rPr>
        <w:t>области</w:t>
      </w:r>
      <w:r w:rsidR="007E4D52">
        <w:rPr>
          <w:w w:val="105"/>
        </w:rPr>
        <w:t xml:space="preserve"> </w:t>
      </w:r>
      <w:r>
        <w:rPr>
          <w:w w:val="105"/>
        </w:rPr>
        <w:t>«Основы</w:t>
      </w:r>
      <w:r w:rsidR="007E4D52">
        <w:rPr>
          <w:w w:val="105"/>
        </w:rPr>
        <w:t xml:space="preserve"> </w:t>
      </w:r>
      <w:r>
        <w:rPr>
          <w:w w:val="105"/>
        </w:rPr>
        <w:t>духовно-нравственной</w:t>
      </w:r>
      <w:r w:rsidR="007E4D52">
        <w:rPr>
          <w:w w:val="105"/>
        </w:rPr>
        <w:t xml:space="preserve"> </w:t>
      </w:r>
      <w:r>
        <w:rPr>
          <w:w w:val="105"/>
        </w:rPr>
        <w:t>культуры</w:t>
      </w:r>
      <w:r w:rsidR="007E4D52">
        <w:rPr>
          <w:w w:val="105"/>
        </w:rPr>
        <w:t xml:space="preserve"> </w:t>
      </w:r>
      <w:r>
        <w:rPr>
          <w:w w:val="105"/>
        </w:rPr>
        <w:t>народов</w:t>
      </w:r>
      <w:r w:rsidR="007E4D52">
        <w:rPr>
          <w:w w:val="105"/>
        </w:rPr>
        <w:t xml:space="preserve"> </w:t>
      </w:r>
      <w:r>
        <w:rPr>
          <w:w w:val="105"/>
        </w:rPr>
        <w:t>России»</w:t>
      </w:r>
      <w:r w:rsidR="007E4D52">
        <w:rPr>
          <w:w w:val="105"/>
        </w:rPr>
        <w:t xml:space="preserve"> </w:t>
      </w:r>
      <w:r>
        <w:rPr>
          <w:w w:val="105"/>
        </w:rPr>
        <w:t>(далее  —  ОДНКНР)  для</w:t>
      </w:r>
      <w:r w:rsidR="007E4D52">
        <w:rPr>
          <w:w w:val="105"/>
        </w:rPr>
        <w:t xml:space="preserve"> </w:t>
      </w:r>
      <w:r>
        <w:rPr>
          <w:w w:val="105"/>
        </w:rPr>
        <w:t>5—6</w:t>
      </w:r>
      <w:r w:rsidR="007E4D52">
        <w:rPr>
          <w:w w:val="105"/>
        </w:rPr>
        <w:t xml:space="preserve"> </w:t>
      </w:r>
      <w:r>
        <w:rPr>
          <w:w w:val="105"/>
        </w:rPr>
        <w:t>классов</w:t>
      </w:r>
      <w:r w:rsidR="007E4D52">
        <w:rPr>
          <w:w w:val="105"/>
        </w:rPr>
        <w:t xml:space="preserve"> </w:t>
      </w:r>
      <w:r>
        <w:rPr>
          <w:w w:val="105"/>
        </w:rPr>
        <w:t>образовательных</w:t>
      </w:r>
      <w:r w:rsidR="007E4D52">
        <w:rPr>
          <w:w w:val="105"/>
        </w:rPr>
        <w:t xml:space="preserve"> </w:t>
      </w:r>
      <w:r>
        <w:rPr>
          <w:w w:val="105"/>
        </w:rPr>
        <w:t>организаций</w:t>
      </w:r>
      <w:r w:rsidR="007E4D52">
        <w:rPr>
          <w:w w:val="105"/>
        </w:rPr>
        <w:t xml:space="preserve"> </w:t>
      </w:r>
      <w:r>
        <w:rPr>
          <w:w w:val="105"/>
        </w:rPr>
        <w:t>составлена</w:t>
      </w:r>
      <w:r w:rsidR="007E4D52">
        <w:rPr>
          <w:w w:val="105"/>
        </w:rPr>
        <w:t xml:space="preserve"> </w:t>
      </w:r>
      <w:r>
        <w:rPr>
          <w:w w:val="105"/>
        </w:rPr>
        <w:t>в</w:t>
      </w:r>
      <w:r w:rsidR="007E4D52">
        <w:rPr>
          <w:w w:val="105"/>
        </w:rPr>
        <w:t xml:space="preserve"> </w:t>
      </w:r>
      <w:r>
        <w:rPr>
          <w:w w:val="105"/>
        </w:rPr>
        <w:t>соответствии</w:t>
      </w:r>
      <w:r w:rsidR="007E4D52">
        <w:rPr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 w:rsidR="007E4D52">
        <w:rPr>
          <w:w w:val="105"/>
        </w:rPr>
        <w:t xml:space="preserve"> </w:t>
      </w:r>
      <w:r>
        <w:rPr>
          <w:w w:val="105"/>
        </w:rPr>
        <w:t>стандарта</w:t>
      </w:r>
      <w:r w:rsidR="007E4D52">
        <w:rPr>
          <w:w w:val="105"/>
        </w:rPr>
        <w:t xml:space="preserve"> </w:t>
      </w:r>
      <w:r>
        <w:rPr>
          <w:w w:val="105"/>
        </w:rPr>
        <w:t>основного</w:t>
      </w:r>
      <w:r w:rsidR="007E4D52">
        <w:rPr>
          <w:w w:val="105"/>
        </w:rPr>
        <w:t xml:space="preserve"> </w:t>
      </w:r>
      <w:r>
        <w:rPr>
          <w:w w:val="105"/>
        </w:rPr>
        <w:t>общего</w:t>
      </w:r>
      <w:r w:rsidR="007E4D52">
        <w:rPr>
          <w:w w:val="105"/>
        </w:rPr>
        <w:t xml:space="preserve"> </w:t>
      </w:r>
      <w:r>
        <w:rPr>
          <w:w w:val="105"/>
        </w:rPr>
        <w:t>образования</w:t>
      </w:r>
      <w:r w:rsidR="007E4D52">
        <w:rPr>
          <w:w w:val="105"/>
        </w:rPr>
        <w:t xml:space="preserve"> </w:t>
      </w:r>
      <w:r>
        <w:rPr>
          <w:w w:val="105"/>
        </w:rPr>
        <w:t>(ФГОСООО)</w:t>
      </w:r>
      <w:r w:rsidR="007E4D52">
        <w:rPr>
          <w:w w:val="105"/>
        </w:rPr>
        <w:t xml:space="preserve"> </w:t>
      </w:r>
      <w:r>
        <w:rPr>
          <w:w w:val="105"/>
        </w:rPr>
        <w:t>(утверждён</w:t>
      </w:r>
      <w:r w:rsidR="007E4D52">
        <w:rPr>
          <w:w w:val="105"/>
        </w:rPr>
        <w:t xml:space="preserve"> </w:t>
      </w:r>
      <w:r>
        <w:rPr>
          <w:w w:val="105"/>
        </w:rPr>
        <w:t>приказом</w:t>
      </w:r>
      <w:r w:rsidR="007E4D52">
        <w:rPr>
          <w:w w:val="105"/>
        </w:rPr>
        <w:t xml:space="preserve"> </w:t>
      </w:r>
      <w:r>
        <w:rPr>
          <w:w w:val="105"/>
        </w:rPr>
        <w:t>Министерства</w:t>
      </w:r>
      <w:r w:rsidR="007E4D52">
        <w:rPr>
          <w:w w:val="105"/>
        </w:rPr>
        <w:t xml:space="preserve"> </w:t>
      </w:r>
      <w:r>
        <w:rPr>
          <w:w w:val="105"/>
        </w:rPr>
        <w:t>просвещения</w:t>
      </w:r>
      <w:r w:rsidR="007E4D52">
        <w:rPr>
          <w:w w:val="105"/>
        </w:rPr>
        <w:t xml:space="preserve"> </w:t>
      </w:r>
      <w:r>
        <w:rPr>
          <w:w w:val="105"/>
        </w:rPr>
        <w:t>Российской</w:t>
      </w:r>
      <w:r w:rsidR="007E4D52">
        <w:rPr>
          <w:w w:val="105"/>
        </w:rPr>
        <w:t xml:space="preserve"> </w:t>
      </w:r>
      <w:r>
        <w:rPr>
          <w:w w:val="105"/>
        </w:rPr>
        <w:t>Федерации</w:t>
      </w:r>
      <w:r w:rsidR="007E4D52">
        <w:rPr>
          <w:w w:val="105"/>
        </w:rPr>
        <w:t xml:space="preserve"> </w:t>
      </w:r>
      <w:r>
        <w:rPr>
          <w:w w:val="105"/>
        </w:rPr>
        <w:t>от</w:t>
      </w:r>
      <w:r w:rsidR="007E4D52">
        <w:rPr>
          <w:w w:val="105"/>
        </w:rPr>
        <w:t xml:space="preserve"> </w:t>
      </w:r>
      <w:r>
        <w:rPr>
          <w:w w:val="105"/>
        </w:rPr>
        <w:t>31</w:t>
      </w:r>
      <w:r w:rsidR="007E4D52">
        <w:rPr>
          <w:w w:val="105"/>
        </w:rPr>
        <w:t xml:space="preserve"> </w:t>
      </w:r>
      <w:r>
        <w:rPr>
          <w:w w:val="105"/>
        </w:rPr>
        <w:t>мая</w:t>
      </w:r>
      <w:r w:rsidR="007E4D52">
        <w:rPr>
          <w:w w:val="105"/>
        </w:rPr>
        <w:t xml:space="preserve"> </w:t>
      </w:r>
      <w:r>
        <w:rPr>
          <w:w w:val="105"/>
        </w:rPr>
        <w:t>2021г.</w:t>
      </w:r>
      <w:r w:rsidR="007E4D52">
        <w:rPr>
          <w:w w:val="105"/>
        </w:rPr>
        <w:t xml:space="preserve"> </w:t>
      </w:r>
      <w:r>
        <w:rPr>
          <w:w w:val="105"/>
        </w:rPr>
        <w:t>№287);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 w:rsidR="007E4D52">
        <w:rPr>
          <w:w w:val="105"/>
        </w:rPr>
        <w:t xml:space="preserve"> </w:t>
      </w:r>
      <w:r>
        <w:rPr>
          <w:w w:val="105"/>
        </w:rPr>
        <w:t>общего</w:t>
      </w:r>
      <w:r w:rsidR="007E4D52">
        <w:rPr>
          <w:w w:val="105"/>
        </w:rPr>
        <w:t xml:space="preserve"> </w:t>
      </w:r>
      <w:r>
        <w:rPr>
          <w:w w:val="105"/>
        </w:rPr>
        <w:t>образования</w:t>
      </w:r>
      <w:r w:rsidR="007E4D52">
        <w:rPr>
          <w:w w:val="105"/>
        </w:rPr>
        <w:t xml:space="preserve"> </w:t>
      </w:r>
      <w:r>
        <w:rPr>
          <w:w w:val="105"/>
        </w:rPr>
        <w:t>(личностным,</w:t>
      </w:r>
      <w:r w:rsidR="007E4D52">
        <w:rPr>
          <w:w w:val="105"/>
        </w:rPr>
        <w:t xml:space="preserve"> </w:t>
      </w:r>
      <w:r>
        <w:rPr>
          <w:w w:val="105"/>
        </w:rPr>
        <w:t>метапредметным,</w:t>
      </w:r>
      <w:r w:rsidR="007E4D52">
        <w:rPr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 w:rsidR="007E4D52">
        <w:rPr>
          <w:w w:val="105"/>
        </w:rPr>
        <w:t xml:space="preserve"> </w:t>
      </w:r>
      <w:r>
        <w:rPr>
          <w:w w:val="105"/>
        </w:rPr>
        <w:t>подходами</w:t>
      </w:r>
      <w:r w:rsidR="007E4D52">
        <w:rPr>
          <w:w w:val="105"/>
        </w:rPr>
        <w:t xml:space="preserve"> </w:t>
      </w:r>
      <w:r>
        <w:rPr>
          <w:w w:val="105"/>
        </w:rPr>
        <w:t>к</w:t>
      </w:r>
      <w:r w:rsidR="007E4D52">
        <w:rPr>
          <w:w w:val="105"/>
        </w:rPr>
        <w:t xml:space="preserve"> </w:t>
      </w:r>
      <w:r>
        <w:rPr>
          <w:w w:val="105"/>
        </w:rPr>
        <w:t>развитию</w:t>
      </w:r>
      <w:r w:rsidR="007E4D52">
        <w:rPr>
          <w:w w:val="105"/>
        </w:rPr>
        <w:t xml:space="preserve"> </w:t>
      </w:r>
      <w:r>
        <w:rPr>
          <w:w w:val="105"/>
        </w:rPr>
        <w:t>иформированию</w:t>
      </w:r>
      <w:r w:rsidR="007E4D52">
        <w:rPr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 w:rsidR="00645633">
        <w:rPr>
          <w:w w:val="105"/>
        </w:rPr>
        <w:t xml:space="preserve"> </w:t>
      </w:r>
      <w:r>
        <w:rPr>
          <w:w w:val="105"/>
        </w:rPr>
        <w:t>целях</w:t>
      </w:r>
      <w:r w:rsidR="00645633">
        <w:rPr>
          <w:w w:val="105"/>
        </w:rPr>
        <w:t xml:space="preserve"> </w:t>
      </w:r>
      <w:r>
        <w:rPr>
          <w:w w:val="105"/>
        </w:rPr>
        <w:t>реализации</w:t>
      </w:r>
      <w:r w:rsidR="00645633">
        <w:rPr>
          <w:w w:val="105"/>
        </w:rPr>
        <w:t xml:space="preserve"> </w:t>
      </w:r>
      <w:r>
        <w:rPr>
          <w:w w:val="105"/>
        </w:rPr>
        <w:t>настоящей</w:t>
      </w:r>
      <w:r w:rsidR="00645633">
        <w:rPr>
          <w:w w:val="105"/>
        </w:rPr>
        <w:t xml:space="preserve"> </w:t>
      </w:r>
      <w:r>
        <w:rPr>
          <w:w w:val="105"/>
        </w:rPr>
        <w:t>программы  на  изучение  курса</w:t>
      </w:r>
      <w:r w:rsidR="007E4D52">
        <w:rPr>
          <w:w w:val="105"/>
        </w:rPr>
        <w:t xml:space="preserve"> </w:t>
      </w:r>
      <w:r>
        <w:rPr>
          <w:w w:val="105"/>
        </w:rPr>
        <w:t>на</w:t>
      </w:r>
      <w:r w:rsidR="007E4D52">
        <w:rPr>
          <w:w w:val="105"/>
        </w:rPr>
        <w:t xml:space="preserve"> </w:t>
      </w:r>
      <w:r>
        <w:rPr>
          <w:w w:val="105"/>
        </w:rPr>
        <w:t>уровне</w:t>
      </w:r>
      <w:r w:rsidR="007E4D52">
        <w:rPr>
          <w:w w:val="105"/>
        </w:rPr>
        <w:t xml:space="preserve"> </w:t>
      </w:r>
      <w:r>
        <w:rPr>
          <w:w w:val="105"/>
        </w:rPr>
        <w:t>основного</w:t>
      </w:r>
      <w:r w:rsidR="007E4D52">
        <w:rPr>
          <w:w w:val="105"/>
        </w:rPr>
        <w:t xml:space="preserve"> </w:t>
      </w:r>
      <w:r>
        <w:rPr>
          <w:w w:val="105"/>
        </w:rPr>
        <w:t>общего</w:t>
      </w:r>
      <w:r w:rsidR="007E4D52">
        <w:rPr>
          <w:w w:val="105"/>
        </w:rPr>
        <w:t xml:space="preserve"> </w:t>
      </w:r>
      <w:r>
        <w:rPr>
          <w:w w:val="105"/>
        </w:rPr>
        <w:t>образования</w:t>
      </w:r>
      <w:r w:rsidR="007E4D52">
        <w:rPr>
          <w:w w:val="105"/>
        </w:rPr>
        <w:t xml:space="preserve"> </w:t>
      </w:r>
      <w:r>
        <w:rPr>
          <w:w w:val="105"/>
        </w:rPr>
        <w:t>отводится</w:t>
      </w:r>
      <w:r w:rsidR="007E4D52">
        <w:rPr>
          <w:w w:val="105"/>
        </w:rPr>
        <w:t xml:space="preserve"> </w:t>
      </w:r>
      <w:r>
        <w:rPr>
          <w:w w:val="105"/>
        </w:rPr>
        <w:t>34</w:t>
      </w:r>
      <w:r w:rsidR="007E4D52">
        <w:rPr>
          <w:w w:val="105"/>
        </w:rPr>
        <w:t xml:space="preserve"> </w:t>
      </w:r>
      <w:r>
        <w:rPr>
          <w:w w:val="105"/>
        </w:rPr>
        <w:t>часа</w:t>
      </w:r>
      <w:r w:rsidR="007E4D52">
        <w:rPr>
          <w:w w:val="105"/>
        </w:rPr>
        <w:t xml:space="preserve"> </w:t>
      </w:r>
      <w:r>
        <w:rPr>
          <w:w w:val="105"/>
        </w:rPr>
        <w:t>на</w:t>
      </w:r>
      <w:r w:rsidR="007E4D52">
        <w:rPr>
          <w:w w:val="105"/>
        </w:rPr>
        <w:t xml:space="preserve"> </w:t>
      </w:r>
      <w:r>
        <w:rPr>
          <w:w w:val="105"/>
        </w:rPr>
        <w:t>каждый</w:t>
      </w:r>
      <w:r w:rsidR="007E4D52">
        <w:rPr>
          <w:w w:val="105"/>
        </w:rPr>
        <w:t xml:space="preserve"> </w:t>
      </w:r>
      <w:r>
        <w:rPr>
          <w:w w:val="105"/>
        </w:rPr>
        <w:t>учебный</w:t>
      </w:r>
      <w:r w:rsidR="007E4D52">
        <w:rPr>
          <w:w w:val="105"/>
        </w:rPr>
        <w:t xml:space="preserve"> </w:t>
      </w:r>
      <w:r>
        <w:rPr>
          <w:w w:val="105"/>
        </w:rPr>
        <w:t>год,</w:t>
      </w:r>
      <w:r w:rsidR="007E4D52">
        <w:rPr>
          <w:w w:val="105"/>
        </w:rPr>
        <w:t xml:space="preserve"> </w:t>
      </w:r>
      <w:r>
        <w:rPr>
          <w:w w:val="105"/>
        </w:rPr>
        <w:t>не</w:t>
      </w:r>
      <w:r w:rsidR="007E4D52">
        <w:rPr>
          <w:w w:val="105"/>
        </w:rPr>
        <w:t xml:space="preserve"> </w:t>
      </w:r>
      <w:r>
        <w:rPr>
          <w:w w:val="105"/>
        </w:rPr>
        <w:t>менее</w:t>
      </w:r>
      <w:r w:rsidR="007E4D52">
        <w:rPr>
          <w:w w:val="105"/>
        </w:rPr>
        <w:t xml:space="preserve"> </w:t>
      </w:r>
      <w:r>
        <w:rPr>
          <w:w w:val="105"/>
        </w:rPr>
        <w:t>1</w:t>
      </w:r>
      <w:r w:rsidR="007E4D52">
        <w:rPr>
          <w:w w:val="105"/>
        </w:rPr>
        <w:t xml:space="preserve"> </w:t>
      </w:r>
      <w:r>
        <w:rPr>
          <w:w w:val="105"/>
        </w:rPr>
        <w:t>учебного</w:t>
      </w:r>
      <w:r w:rsidR="007E4D52">
        <w:rPr>
          <w:w w:val="105"/>
        </w:rPr>
        <w:t xml:space="preserve"> </w:t>
      </w:r>
      <w:r>
        <w:rPr>
          <w:w w:val="105"/>
        </w:rPr>
        <w:t>часа</w:t>
      </w:r>
      <w:r w:rsidR="007E4D52">
        <w:rPr>
          <w:w w:val="105"/>
        </w:rPr>
        <w:t xml:space="preserve"> </w:t>
      </w:r>
      <w:r>
        <w:rPr>
          <w:w w:val="105"/>
        </w:rPr>
        <w:t>в</w:t>
      </w:r>
      <w:r w:rsidR="007E4D52">
        <w:rPr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="007E4D52">
        <w:rPr>
          <w:b/>
        </w:rPr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>
        <w:rPr>
          <w:w w:val="105"/>
        </w:rPr>
        <w:t>Федеральный государственный образовательный</w:t>
      </w:r>
      <w:r w:rsidR="007E4D52">
        <w:rPr>
          <w:w w:val="105"/>
        </w:rPr>
        <w:t xml:space="preserve"> </w:t>
      </w:r>
      <w:r w:rsidR="00706467">
        <w:rPr>
          <w:w w:val="105"/>
        </w:rPr>
        <w:t>стандарт</w:t>
      </w:r>
      <w:r w:rsidR="007E4D52">
        <w:rPr>
          <w:w w:val="105"/>
        </w:rPr>
        <w:t xml:space="preserve"> </w:t>
      </w:r>
      <w:r w:rsidR="00706467">
        <w:rPr>
          <w:w w:val="105"/>
        </w:rPr>
        <w:t>основного</w:t>
      </w:r>
      <w:r w:rsidR="007E4D52">
        <w:rPr>
          <w:w w:val="105"/>
        </w:rPr>
        <w:t xml:space="preserve"> </w:t>
      </w:r>
      <w:r w:rsidR="00706467">
        <w:rPr>
          <w:w w:val="105"/>
        </w:rPr>
        <w:t>общего</w:t>
      </w:r>
      <w:r w:rsidR="007E4D52">
        <w:rPr>
          <w:w w:val="105"/>
        </w:rPr>
        <w:t xml:space="preserve"> </w:t>
      </w:r>
      <w:r w:rsidR="00706467">
        <w:rPr>
          <w:w w:val="105"/>
        </w:rPr>
        <w:t>образования</w:t>
      </w:r>
      <w:r w:rsidR="007E4D52">
        <w:rPr>
          <w:w w:val="105"/>
        </w:rPr>
        <w:t xml:space="preserve"> </w:t>
      </w:r>
      <w:r w:rsidR="00706467">
        <w:rPr>
          <w:w w:val="105"/>
        </w:rPr>
        <w:t>(ФГОСООО)</w:t>
      </w:r>
      <w:r w:rsidR="007E4D52">
        <w:rPr>
          <w:w w:val="105"/>
        </w:rPr>
        <w:t xml:space="preserve"> </w:t>
      </w:r>
      <w:r w:rsidR="00706467">
        <w:rPr>
          <w:w w:val="105"/>
        </w:rPr>
        <w:t>(утверждён</w:t>
      </w:r>
      <w:r w:rsidR="007E4D52">
        <w:rPr>
          <w:w w:val="105"/>
        </w:rPr>
        <w:t xml:space="preserve"> </w:t>
      </w:r>
      <w:r w:rsidR="00706467">
        <w:rPr>
          <w:w w:val="105"/>
        </w:rPr>
        <w:t>приказом</w:t>
      </w:r>
      <w:r w:rsidR="007E4D52">
        <w:rPr>
          <w:w w:val="105"/>
        </w:rPr>
        <w:t xml:space="preserve"> </w:t>
      </w:r>
      <w:r w:rsidR="00706467">
        <w:rPr>
          <w:w w:val="105"/>
        </w:rPr>
        <w:t>Министерства</w:t>
      </w:r>
      <w:r w:rsidR="00645633">
        <w:rPr>
          <w:w w:val="105"/>
        </w:rPr>
        <w:t xml:space="preserve"> </w:t>
      </w:r>
      <w:r w:rsidR="00706467">
        <w:rPr>
          <w:w w:val="105"/>
        </w:rPr>
        <w:t>просвещения</w:t>
      </w:r>
      <w:r w:rsidR="00645633">
        <w:rPr>
          <w:w w:val="105"/>
        </w:rPr>
        <w:t xml:space="preserve"> </w:t>
      </w:r>
      <w:r w:rsidR="00706467">
        <w:rPr>
          <w:w w:val="105"/>
        </w:rPr>
        <w:t>Российской</w:t>
      </w:r>
      <w:r w:rsidR="00645633">
        <w:rPr>
          <w:w w:val="105"/>
        </w:rPr>
        <w:t xml:space="preserve"> </w:t>
      </w:r>
      <w:r w:rsidR="00706467">
        <w:rPr>
          <w:w w:val="105"/>
        </w:rPr>
        <w:t>Федерации</w:t>
      </w:r>
      <w:r w:rsidR="00645633">
        <w:rPr>
          <w:w w:val="105"/>
        </w:rPr>
        <w:t xml:space="preserve"> </w:t>
      </w:r>
      <w:r w:rsidR="00706467">
        <w:rPr>
          <w:w w:val="105"/>
        </w:rPr>
        <w:t>от</w:t>
      </w:r>
      <w:r w:rsidR="00645633">
        <w:rPr>
          <w:w w:val="105"/>
        </w:rPr>
        <w:t xml:space="preserve"> </w:t>
      </w:r>
      <w:r w:rsidR="00706467">
        <w:rPr>
          <w:w w:val="105"/>
        </w:rPr>
        <w:t>31</w:t>
      </w:r>
      <w:r w:rsidR="00645633">
        <w:rPr>
          <w:w w:val="105"/>
        </w:rPr>
        <w:t xml:space="preserve"> </w:t>
      </w:r>
      <w:r w:rsidR="00706467">
        <w:rPr>
          <w:w w:val="105"/>
        </w:rPr>
        <w:t>мая</w:t>
      </w:r>
      <w:r w:rsidR="00645633">
        <w:rPr>
          <w:w w:val="105"/>
        </w:rPr>
        <w:t xml:space="preserve"> </w:t>
      </w:r>
      <w:r w:rsidR="00706467">
        <w:rPr>
          <w:w w:val="105"/>
        </w:rPr>
        <w:t>2021г</w:t>
      </w:r>
      <w:r w:rsidR="00645633">
        <w:rPr>
          <w:w w:val="105"/>
        </w:rPr>
        <w:t xml:space="preserve"> </w:t>
      </w:r>
      <w:r w:rsidR="00706467">
        <w:rPr>
          <w:w w:val="105"/>
        </w:rPr>
        <w:t>№287);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lastRenderedPageBreak/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Тема1</w:t>
      </w:r>
      <w:r>
        <w:rPr>
          <w:w w:val="105"/>
        </w:rPr>
        <w:t xml:space="preserve"> .</w:t>
      </w:r>
      <w:r w:rsidRPr="00130B24">
        <w:rPr>
          <w:b/>
          <w:w w:val="105"/>
        </w:rPr>
        <w:t>Зачемизучатькурс«Основыдуховно-нравственнойкультурынародовРоссии»?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гражданского </w:t>
      </w:r>
      <w:r w:rsidR="00434CEC">
        <w:rPr>
          <w:w w:val="105"/>
        </w:rPr>
        <w:t>единства</w:t>
      </w:r>
      <w:r>
        <w:rPr>
          <w:w w:val="105"/>
        </w:rPr>
        <w:t>.РодинаиОтечество.Традиционныеценностииролевыемоде</w:t>
      </w:r>
      <w:r w:rsidR="00434CEC">
        <w:rPr>
          <w:w w:val="105"/>
        </w:rPr>
        <w:t>ли</w:t>
      </w:r>
      <w:r>
        <w:rPr>
          <w:w w:val="105"/>
        </w:rPr>
        <w:t>.Традиционная</w:t>
      </w:r>
      <w:r w:rsidR="00434CEC">
        <w:rPr>
          <w:w w:val="105"/>
        </w:rPr>
        <w:t>семья</w:t>
      </w:r>
      <w:r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>
        <w:rPr>
          <w:w w:val="105"/>
        </w:rPr>
        <w:t>.</w:t>
      </w:r>
      <w:r>
        <w:rPr>
          <w:w w:val="105"/>
        </w:rPr>
        <w:t>Риски и угрозы духовно-нравственной культуре народовРоссии.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Тема2.Нашдом—Россия.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Россия—многонациональная</w:t>
      </w:r>
      <w:r w:rsidR="00104879">
        <w:rPr>
          <w:w w:val="105"/>
        </w:rPr>
        <w:t>страна</w:t>
      </w:r>
      <w:r>
        <w:rPr>
          <w:w w:val="105"/>
        </w:rPr>
        <w:t>.МногонациональныйнародРоссийскойФедерации .Россиякакобщийдом .Дружбанародов.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Тема3.Языкиистория.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Тема4.Русскийязык—языкобщенияиязыквозможностей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</w:t>
      </w:r>
      <w:r w:rsidR="00130B24">
        <w:rPr>
          <w:w w:val="105"/>
        </w:rPr>
        <w:t>в России</w:t>
      </w:r>
      <w:r>
        <w:rPr>
          <w:w w:val="105"/>
        </w:rPr>
        <w:t>.Возможности,которыедаётрусскийязык.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Тема5.Истокироднойкультуры.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Чтотакое</w:t>
      </w:r>
      <w:r w:rsidR="005076B2">
        <w:rPr>
          <w:w w:val="105"/>
        </w:rPr>
        <w:t>культура</w:t>
      </w:r>
      <w:r>
        <w:rPr>
          <w:w w:val="105"/>
        </w:rPr>
        <w:t>.Культураи</w:t>
      </w:r>
      <w:r w:rsidR="005076B2">
        <w:rPr>
          <w:w w:val="105"/>
        </w:rPr>
        <w:t>природа</w:t>
      </w:r>
      <w:r>
        <w:rPr>
          <w:w w:val="105"/>
        </w:rPr>
        <w:t>.Ролькультурывжизни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ствокультурногопространстваРоссии</w:t>
      </w:r>
      <w:r w:rsidRPr="00130B24"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Тема7 .Духовнаякультура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 w:rsidR="00B661EE">
        <w:rPr>
          <w:w w:val="105"/>
        </w:rPr>
        <w:t>культура</w:t>
      </w:r>
      <w:r>
        <w:rPr>
          <w:w w:val="105"/>
        </w:rPr>
        <w:t xml:space="preserve">.Искусство,наука, </w:t>
      </w:r>
      <w:r w:rsidR="005076B2">
        <w:rPr>
          <w:w w:val="105"/>
        </w:rPr>
        <w:t>духовность</w:t>
      </w:r>
      <w:r>
        <w:rPr>
          <w:w w:val="105"/>
        </w:rPr>
        <w:t>.Мораль,нравственность,</w:t>
      </w:r>
      <w:r w:rsidR="005076B2">
        <w:rPr>
          <w:w w:val="105"/>
        </w:rPr>
        <w:t>ценности</w:t>
      </w:r>
      <w:r>
        <w:rPr>
          <w:w w:val="105"/>
        </w:rPr>
        <w:t>.Художественное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Тема18. Духовныймирчеловека.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Человек— творец </w:t>
      </w:r>
      <w:r>
        <w:rPr>
          <w:w w:val="105"/>
        </w:rPr>
        <w:t>культуры.Культуракакдуховныймир 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Тема19 .Личность  и  духовно-нравственные  ценности 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Моральинравственностьвжизни</w:t>
      </w:r>
      <w:r w:rsidR="005076B2">
        <w:rPr>
          <w:w w:val="105"/>
        </w:rPr>
        <w:t>человек</w:t>
      </w:r>
      <w:r>
        <w:rPr>
          <w:w w:val="105"/>
        </w:rPr>
        <w:t>.Взаимопомощь,</w:t>
      </w:r>
      <w:r>
        <w:rPr>
          <w:w w:val="110"/>
        </w:rPr>
        <w:t>сострадание,милосердие,любовь,дружба,коллективизм,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любовькблизким.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Тема20 .Историческаяпамятькакдуховно-нравственнаяценность.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—частьисториинарода,государства,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Тема21.Литературакакязыккультуры.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Литературакакхудожественноеосмыслениедействительно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произведения?Внутренниймирчеловекаиегодуховность.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Тема22.Взаимовлияниекультур.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 w:rsidR="00B661EE">
        <w:rPr>
          <w:w w:val="105"/>
        </w:rPr>
        <w:t>культур</w:t>
      </w:r>
      <w:r>
        <w:rPr>
          <w:w w:val="105"/>
        </w:rPr>
        <w:t>.Межпоколеннаяимежкультурная</w:t>
      </w:r>
      <w:r w:rsidR="00325B28">
        <w:rPr>
          <w:w w:val="105"/>
        </w:rPr>
        <w:t>трансляция</w:t>
      </w:r>
      <w:r>
        <w:rPr>
          <w:w w:val="105"/>
        </w:rPr>
        <w:t>.Обменценностнымиустановкамии</w:t>
      </w:r>
      <w:r w:rsidR="00370D1E">
        <w:rPr>
          <w:w w:val="105"/>
        </w:rPr>
        <w:t>идеями</w:t>
      </w:r>
      <w:r>
        <w:rPr>
          <w:w w:val="105"/>
        </w:rPr>
        <w:t>.Примеры межкультурной коммуникации как способ формированияобщихдуховно-нравственныхценностей.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Историческиеисоциальныепричиныкультурногоразнообразия</w:t>
      </w:r>
      <w:r w:rsidR="003D035A">
        <w:rPr>
          <w:w w:val="105"/>
        </w:rPr>
        <w:t>.</w:t>
      </w:r>
      <w:r>
        <w:rPr>
          <w:w w:val="105"/>
        </w:rPr>
        <w:t>Каждыйрегион</w:t>
      </w:r>
      <w:r w:rsidR="00325B28">
        <w:rPr>
          <w:w w:val="105"/>
        </w:rPr>
        <w:t>уникален</w:t>
      </w:r>
      <w:r>
        <w:rPr>
          <w:w w:val="105"/>
        </w:rPr>
        <w:t>.МалаяРодина—частьобщегоОтечества.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Тема25.ПраздникивкультуренародовРоссии.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Чтотакоепраздник?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культуры,каквоплощениедуховно-нравственныхидеалов.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Тема2.КультураРоссии:многообразиерегионов.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ТерриторияРоссии.Народы,живущиев</w:t>
      </w:r>
      <w:r w:rsidR="00AE3D7C">
        <w:rPr>
          <w:w w:val="105"/>
        </w:rPr>
        <w:t>ней</w:t>
      </w:r>
      <w:r w:rsidRPr="00E02026">
        <w:rPr>
          <w:w w:val="105"/>
        </w:rPr>
        <w:t>.Проблемыкультурного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Домашнеехозяйствоиего</w:t>
      </w:r>
      <w:r w:rsidR="00325B28"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Производительностьтруда.Разделениетруда.</w:t>
      </w:r>
      <w:r>
        <w:t>Обслуживаю</w:t>
      </w:r>
      <w:r>
        <w:rPr>
          <w:w w:val="105"/>
        </w:rPr>
        <w:t xml:space="preserve">щий и производящий труд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.Что такое технологии и как они влияют на культуру и ценностиобщества?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Представлениеобосновныхэтапахвисторииобразования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Ценностьзнания.Социальная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Тема6.Праваиобязанностичеловека.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Тема7 .Обществоирелигия:духовно-нравственноевзаимодействие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r w:rsidRPr="00E02026">
        <w:rPr>
          <w:w w:val="105"/>
        </w:rPr>
        <w:t>.РелигиинародовРоссиисегодня.Государствообразующие и традиционные религии как источникдуховно-нравственныхценностей.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Духовно-нравственныйобликиидеалчеловека.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lastRenderedPageBreak/>
        <w:t>Мораль,нравственность,этика,этикетвкультурахнародов</w:t>
      </w:r>
      <w:r>
        <w:rPr>
          <w:w w:val="105"/>
        </w:rPr>
        <w:t>России</w:t>
      </w:r>
      <w:r w:rsidRPr="00E02026">
        <w:rPr>
          <w:w w:val="105"/>
        </w:rPr>
        <w:t>.Правоиравенство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.Долгкакеёограничение.Обществокакрегуляторсвободы.</w:t>
      </w:r>
      <w:r w:rsidR="00B24FDB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Социальноеизмерениечеловека.Детство,взросление,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 xml:space="preserve">. Необходимостьразвития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Самостоятельностькакценность.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.Этика.Эстетика.Правовконтекстедуховно-нравственныхценностей.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Тема13 .Этикаинравственностькаккатегориидуховнойкультуры.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Чтотакоетруд.Важностьтрудаиегоэкономическаястои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Тема16 .Подвиг:какузнатьгероя?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Тема17.Людивобществе:духовно-нравственноевзаимовл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Человеквсоциальном</w:t>
      </w:r>
      <w:r w:rsidR="00AE3D7C">
        <w:rPr>
          <w:w w:val="105"/>
        </w:rPr>
        <w:t>измерении</w:t>
      </w:r>
      <w:r w:rsidRPr="00B24FDB">
        <w:rPr>
          <w:w w:val="105"/>
        </w:rPr>
        <w:t>.Дружба,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="00AE3D7C"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Тема18 .Проблемысовременного  общества  как  отражениеегодуховно-нравственногосамосознания.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>Бедность.    Инвалидность.    Асоциальная    семья.    Сиротство.</w:t>
      </w:r>
      <w:r w:rsidRPr="00B24FDB">
        <w:rPr>
          <w:w w:val="105"/>
        </w:rPr>
        <w:t>Отражениеэтихявленийвкультуреобщества.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Тема19 .Духовно-нравственныеориентирысоциальныхотношений.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>
        <w:t>Взаимопомощь</w:t>
      </w:r>
      <w:r w:rsidR="00220C4F">
        <w:t>.Социальное</w:t>
      </w:r>
      <w:r>
        <w:t>служение</w:t>
      </w:r>
      <w:r w:rsidR="00220C4F">
        <w:t>.</w:t>
      </w:r>
      <w:r w:rsidR="00B661EE">
        <w:t>Благот</w:t>
      </w:r>
      <w:r w:rsidR="00220C4F">
        <w:t>ворительность.Волонтёрство.Общественныеблага.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духовно-нравственнойкультурынародовРоссии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.Истокигуманистического</w:t>
      </w:r>
      <w:r>
        <w:rPr>
          <w:w w:val="105"/>
        </w:rPr>
        <w:t>мышления</w:t>
      </w:r>
      <w:r w:rsidR="00220C4F">
        <w:rPr>
          <w:w w:val="105"/>
        </w:rPr>
        <w:t>.Философия</w:t>
      </w:r>
      <w:r>
        <w:rPr>
          <w:w w:val="105"/>
        </w:rPr>
        <w:t>гуманизма</w:t>
      </w:r>
      <w:r w:rsidR="00220C4F">
        <w:rPr>
          <w:w w:val="105"/>
        </w:rPr>
        <w:t>.Проявлениягуманизмависторико-культурномнаследиинародовРоссии.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.Социальныепрофессии;ихважность  для  сохранениядуховно-нравственногообликаобщества.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Тема22 .Выдающиесяблаготворителив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lastRenderedPageBreak/>
        <w:t>Тема23 .Выдающиесяучёные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.Наукакакисточниксоциальногоидуховногопрогрессаобщества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Тема25.Гражданин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Pr="00220C4F">
        <w:rPr>
          <w:b/>
        </w:rPr>
        <w:t>Тема26.Патриотизм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Патриотизм.Толерантность .Уважение   к   другим   народам   иихистории.Важностьпатриотизма.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Тема27.ЗащитаРодины:подвигилидолг?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Войнаи</w:t>
      </w:r>
      <w:r w:rsidR="00AE3D7C">
        <w:t xml:space="preserve">мир. </w:t>
      </w:r>
      <w:r>
        <w:t>РользнаниявзащитеРодины .Долггражданинапередобществом.Военныеподвиги .Честь.Доблесть.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Тема28.Государство.Россия—нашародина.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Государствокакобъединяющееначало.Социальнаясторонаправаи</w:t>
      </w:r>
      <w:r w:rsidR="00930A6C">
        <w:rPr>
          <w:w w:val="105"/>
        </w:rPr>
        <w:t>государства</w:t>
      </w:r>
      <w:r>
        <w:rPr>
          <w:w w:val="105"/>
        </w:rPr>
        <w:t>.Чтотакоезакон .ЧтотакоеРодина?Чтотакое государство? Необходимость быть гражданином. Российскаягражданскаяидентичность.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645633" w:rsidRDefault="00F661FA" w:rsidP="00BA3087">
      <w:pPr>
        <w:pStyle w:val="a5"/>
        <w:spacing w:before="1" w:line="242" w:lineRule="auto"/>
        <w:ind w:left="0" w:firstLine="0"/>
        <w:jc w:val="both"/>
        <w:rPr>
          <w:w w:val="105"/>
        </w:rPr>
      </w:pPr>
      <w:r w:rsidRPr="006E4378">
        <w:rPr>
          <w:b/>
          <w:i/>
          <w:w w:val="105"/>
        </w:rPr>
        <w:t>Личностные</w:t>
      </w:r>
      <w:r w:rsidR="00645633">
        <w:rPr>
          <w:b/>
          <w:i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 w:rsidR="00645633">
        <w:rPr>
          <w:b/>
          <w:i/>
          <w:w w:val="105"/>
        </w:rPr>
        <w:t xml:space="preserve"> </w:t>
      </w:r>
      <w:r>
        <w:rPr>
          <w:w w:val="105"/>
        </w:rPr>
        <w:t>освоения курса включают осознание</w:t>
      </w:r>
      <w:r w:rsidR="00645633">
        <w:rPr>
          <w:w w:val="105"/>
        </w:rPr>
        <w:t xml:space="preserve"> </w:t>
      </w:r>
      <w:r>
        <w:rPr>
          <w:w w:val="105"/>
        </w:rPr>
        <w:t>российской</w:t>
      </w:r>
      <w:r w:rsidR="00645633">
        <w:rPr>
          <w:w w:val="105"/>
        </w:rPr>
        <w:t xml:space="preserve"> </w:t>
      </w:r>
      <w:r>
        <w:rPr>
          <w:w w:val="105"/>
        </w:rPr>
        <w:t>гражданской</w:t>
      </w:r>
      <w:r w:rsidR="00645633">
        <w:rPr>
          <w:w w:val="105"/>
        </w:rPr>
        <w:t xml:space="preserve"> </w:t>
      </w:r>
      <w:r>
        <w:rPr>
          <w:w w:val="105"/>
        </w:rPr>
        <w:t>идентичности</w:t>
      </w:r>
      <w:r w:rsidR="00645633">
        <w:rPr>
          <w:w w:val="105"/>
        </w:rPr>
        <w:t xml:space="preserve"> </w:t>
      </w:r>
      <w:r>
        <w:rPr>
          <w:w w:val="105"/>
        </w:rPr>
        <w:t>;готовность</w:t>
      </w:r>
      <w:r w:rsidR="00645633">
        <w:rPr>
          <w:w w:val="105"/>
        </w:rPr>
        <w:t xml:space="preserve"> </w:t>
      </w:r>
      <w:r>
        <w:rPr>
          <w:w w:val="105"/>
        </w:rPr>
        <w:t>обучающихся</w:t>
      </w:r>
      <w:r w:rsidR="00645633">
        <w:rPr>
          <w:w w:val="105"/>
        </w:rPr>
        <w:t xml:space="preserve"> </w:t>
      </w:r>
      <w:r>
        <w:rPr>
          <w:w w:val="105"/>
        </w:rPr>
        <w:t>к</w:t>
      </w:r>
      <w:r w:rsidR="00645633">
        <w:rPr>
          <w:w w:val="105"/>
        </w:rPr>
        <w:t xml:space="preserve"> </w:t>
      </w:r>
      <w:r>
        <w:rPr>
          <w:w w:val="105"/>
        </w:rPr>
        <w:t>саморазвитию,</w:t>
      </w:r>
      <w:r w:rsidR="00645633">
        <w:rPr>
          <w:w w:val="105"/>
        </w:rPr>
        <w:t xml:space="preserve"> </w:t>
      </w:r>
      <w:r>
        <w:rPr>
          <w:w w:val="105"/>
        </w:rPr>
        <w:t>самостоятельности</w:t>
      </w:r>
      <w:r w:rsidR="00645633">
        <w:rPr>
          <w:w w:val="105"/>
        </w:rPr>
        <w:t xml:space="preserve"> </w:t>
      </w:r>
      <w:r>
        <w:rPr>
          <w:w w:val="105"/>
        </w:rPr>
        <w:t>и</w:t>
      </w:r>
      <w:r w:rsidR="00645633">
        <w:rPr>
          <w:w w:val="105"/>
        </w:rPr>
        <w:t xml:space="preserve"> </w:t>
      </w:r>
      <w:r>
        <w:rPr>
          <w:w w:val="105"/>
        </w:rPr>
        <w:t>личностному</w:t>
      </w:r>
      <w:r w:rsidR="00645633">
        <w:rPr>
          <w:w w:val="105"/>
        </w:rPr>
        <w:t xml:space="preserve"> </w:t>
      </w:r>
      <w:r>
        <w:rPr>
          <w:w w:val="105"/>
        </w:rPr>
        <w:t>самоопределению;</w:t>
      </w:r>
      <w:r w:rsidR="00645633">
        <w:rPr>
          <w:w w:val="105"/>
        </w:rPr>
        <w:t xml:space="preserve"> </w:t>
      </w:r>
      <w:r>
        <w:rPr>
          <w:w w:val="105"/>
        </w:rPr>
        <w:t>ценность</w:t>
      </w:r>
      <w:r w:rsidR="00645633">
        <w:rPr>
          <w:w w:val="105"/>
        </w:rPr>
        <w:t xml:space="preserve"> </w:t>
      </w:r>
      <w:r>
        <w:rPr>
          <w:w w:val="105"/>
        </w:rPr>
        <w:t>самостоятельности</w:t>
      </w:r>
      <w:r w:rsidR="00645633">
        <w:rPr>
          <w:w w:val="105"/>
        </w:rPr>
        <w:t xml:space="preserve"> </w:t>
      </w:r>
      <w:r>
        <w:rPr>
          <w:w w:val="105"/>
        </w:rPr>
        <w:t>и</w:t>
      </w:r>
      <w:r w:rsidR="00645633">
        <w:rPr>
          <w:w w:val="105"/>
        </w:rPr>
        <w:t xml:space="preserve"> </w:t>
      </w:r>
      <w:r>
        <w:rPr>
          <w:w w:val="105"/>
        </w:rPr>
        <w:t>инициативы;</w:t>
      </w:r>
      <w:r w:rsidR="00645633">
        <w:rPr>
          <w:w w:val="105"/>
        </w:rPr>
        <w:t xml:space="preserve"> </w:t>
      </w:r>
      <w:r>
        <w:rPr>
          <w:w w:val="105"/>
        </w:rPr>
        <w:t>наличие</w:t>
      </w:r>
      <w:r w:rsidR="00645633">
        <w:rPr>
          <w:w w:val="105"/>
        </w:rPr>
        <w:t xml:space="preserve"> </w:t>
      </w:r>
      <w:r>
        <w:rPr>
          <w:w w:val="105"/>
        </w:rPr>
        <w:t>мотивации</w:t>
      </w:r>
      <w:r w:rsidR="00645633">
        <w:rPr>
          <w:w w:val="105"/>
        </w:rPr>
        <w:t xml:space="preserve"> </w:t>
      </w:r>
      <w:r>
        <w:rPr>
          <w:w w:val="105"/>
        </w:rPr>
        <w:t>к</w:t>
      </w:r>
      <w:r w:rsidR="00645633">
        <w:rPr>
          <w:w w:val="105"/>
        </w:rPr>
        <w:t xml:space="preserve"> </w:t>
      </w:r>
      <w:r>
        <w:rPr>
          <w:w w:val="105"/>
        </w:rPr>
        <w:t>целенаправленной</w:t>
      </w:r>
      <w:r w:rsidR="00645633">
        <w:rPr>
          <w:w w:val="105"/>
        </w:rPr>
        <w:t xml:space="preserve"> </w:t>
      </w:r>
      <w:r>
        <w:rPr>
          <w:w w:val="105"/>
        </w:rPr>
        <w:t>социально</w:t>
      </w:r>
      <w:r w:rsidR="00645633">
        <w:rPr>
          <w:w w:val="105"/>
        </w:rPr>
        <w:t xml:space="preserve"> </w:t>
      </w:r>
      <w:r>
        <w:rPr>
          <w:w w:val="105"/>
        </w:rPr>
        <w:t>значимой</w:t>
      </w:r>
      <w:r w:rsidR="00645633">
        <w:rPr>
          <w:w w:val="105"/>
        </w:rPr>
        <w:t xml:space="preserve"> </w:t>
      </w:r>
      <w:r>
        <w:rPr>
          <w:w w:val="105"/>
        </w:rPr>
        <w:t>деятельности;</w:t>
      </w:r>
      <w:r w:rsidR="00645633">
        <w:rPr>
          <w:w w:val="105"/>
        </w:rPr>
        <w:t xml:space="preserve"> </w:t>
      </w:r>
      <w:r>
        <w:rPr>
          <w:w w:val="105"/>
        </w:rPr>
        <w:t>сформированность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в</w:t>
      </w:r>
      <w:r w:rsidR="00645633">
        <w:rPr>
          <w:w w:val="105"/>
        </w:rPr>
        <w:t>н</w:t>
      </w:r>
      <w:r>
        <w:rPr>
          <w:w w:val="105"/>
        </w:rPr>
        <w:t>утренней</w:t>
      </w:r>
      <w:r w:rsidR="00645633">
        <w:rPr>
          <w:w w:val="105"/>
        </w:rPr>
        <w:t xml:space="preserve"> </w:t>
      </w:r>
      <w:r>
        <w:rPr>
          <w:w w:val="105"/>
        </w:rPr>
        <w:t>позиции  личности</w:t>
      </w:r>
      <w:r w:rsidR="00645633">
        <w:rPr>
          <w:w w:val="105"/>
        </w:rPr>
        <w:t xml:space="preserve"> </w:t>
      </w:r>
      <w:r>
        <w:rPr>
          <w:w w:val="105"/>
        </w:rPr>
        <w:t>как</w:t>
      </w:r>
      <w:r w:rsidR="00645633">
        <w:rPr>
          <w:w w:val="105"/>
        </w:rPr>
        <w:t xml:space="preserve"> </w:t>
      </w:r>
      <w:r>
        <w:rPr>
          <w:w w:val="105"/>
        </w:rPr>
        <w:t>особого</w:t>
      </w:r>
      <w:r w:rsidR="00645633">
        <w:rPr>
          <w:w w:val="105"/>
        </w:rPr>
        <w:t xml:space="preserve"> </w:t>
      </w:r>
      <w:r>
        <w:rPr>
          <w:w w:val="105"/>
        </w:rPr>
        <w:t>ценностного</w:t>
      </w:r>
      <w:r w:rsidR="00645633">
        <w:rPr>
          <w:w w:val="105"/>
        </w:rPr>
        <w:t xml:space="preserve"> </w:t>
      </w:r>
      <w:r>
        <w:rPr>
          <w:w w:val="105"/>
        </w:rPr>
        <w:t>отношения</w:t>
      </w:r>
      <w:r w:rsidR="00645633">
        <w:rPr>
          <w:w w:val="105"/>
        </w:rPr>
        <w:t xml:space="preserve"> </w:t>
      </w:r>
      <w:r>
        <w:rPr>
          <w:w w:val="105"/>
        </w:rPr>
        <w:t>к</w:t>
      </w:r>
      <w:r w:rsidR="00645633">
        <w:rPr>
          <w:w w:val="105"/>
        </w:rPr>
        <w:t xml:space="preserve"> </w:t>
      </w:r>
      <w:r>
        <w:rPr>
          <w:w w:val="105"/>
        </w:rPr>
        <w:t>себе,</w:t>
      </w:r>
      <w:r w:rsidR="00645633">
        <w:rPr>
          <w:w w:val="105"/>
        </w:rPr>
        <w:t xml:space="preserve"> </w:t>
      </w:r>
      <w:r>
        <w:rPr>
          <w:w w:val="105"/>
        </w:rPr>
        <w:t>окружающим</w:t>
      </w:r>
      <w:r w:rsidR="00645633">
        <w:rPr>
          <w:w w:val="105"/>
        </w:rPr>
        <w:t xml:space="preserve"> </w:t>
      </w:r>
      <w:r>
        <w:rPr>
          <w:w w:val="105"/>
        </w:rPr>
        <w:t>людям</w:t>
      </w:r>
      <w:r w:rsidR="00645633">
        <w:rPr>
          <w:w w:val="105"/>
        </w:rPr>
        <w:t xml:space="preserve"> </w:t>
      </w:r>
      <w:r>
        <w:rPr>
          <w:w w:val="105"/>
        </w:rPr>
        <w:t>и</w:t>
      </w:r>
      <w:r w:rsidR="00645633">
        <w:rPr>
          <w:w w:val="105"/>
        </w:rPr>
        <w:t xml:space="preserve"> </w:t>
      </w:r>
      <w:r>
        <w:rPr>
          <w:w w:val="105"/>
        </w:rPr>
        <w:t>жизни</w:t>
      </w:r>
      <w:r w:rsidR="00645633">
        <w:rPr>
          <w:w w:val="105"/>
        </w:rPr>
        <w:t xml:space="preserve"> </w:t>
      </w:r>
      <w:r>
        <w:rPr>
          <w:w w:val="105"/>
        </w:rPr>
        <w:t>в</w:t>
      </w:r>
      <w:r w:rsidR="00645633">
        <w:rPr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 xml:space="preserve"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</w:t>
      </w:r>
      <w:r>
        <w:rPr>
          <w:w w:val="105"/>
        </w:rPr>
        <w:lastRenderedPageBreak/>
        <w:t>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Ценностипознавательнойдеятельности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F661FA" w:rsidRDefault="009F6255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освоениесоциальныхнорм,правилповедения,</w:t>
      </w:r>
      <w:r w:rsidR="00645633">
        <w:rPr>
          <w:w w:val="110"/>
        </w:rPr>
        <w:t xml:space="preserve"> </w:t>
      </w:r>
      <w:r w:rsidRPr="006E4378">
        <w:rPr>
          <w:w w:val="110"/>
        </w:rPr>
        <w:t>ролей</w:t>
      </w:r>
      <w:r w:rsidR="00645633">
        <w:rPr>
          <w:w w:val="110"/>
        </w:rPr>
        <w:t xml:space="preserve"> </w:t>
      </w:r>
      <w:r w:rsidRPr="006E4378">
        <w:rPr>
          <w:w w:val="110"/>
        </w:rPr>
        <w:t>иформсоциальной жизни в группах и сообществах, включая взрослыеисоциальныесообщества;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Метапредметныерезультаты</w:t>
      </w:r>
      <w:r w:rsidRPr="006E4378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6E4378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Тема30 .БытовыетрадициинародовРоссии:пища,  одежда,дом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4931B9">
        <w:rPr>
          <w:w w:val="105"/>
        </w:rPr>
        <w:t>черезбытовыетрадициинародовсвоегокрая.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Тема31.КультурнаякартаРоссии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понимать,чтотакоекультурнаякартанародовРоссии;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описыватьотдельныеобластикультурнойкартывсоотве</w:t>
      </w:r>
      <w:r>
        <w:rPr>
          <w:w w:val="105"/>
        </w:rPr>
        <w:t>т</w:t>
      </w:r>
      <w:r w:rsidRPr="004931B9">
        <w:rPr>
          <w:w w:val="105"/>
        </w:rPr>
        <w:t>ствиисихособенностями.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lastRenderedPageBreak/>
        <w:t>Тема32.Единствостраны—залогбудущегоРоссии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блок1.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Тема1.Миркультуры:егоструктура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Знатьиуметьобъяснитьструктурукультурыкаксоциальногоявления;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отличияотприродныхявлений;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уметьдоказыватьсвязьмеждуэтапомразвития  материальнойкультурыисоциальнойструктуройобщества,ихвзаимосвязьсдуховно-нравственнымсостояниемобщества;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«Россия—наш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0C3A17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="000565F9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</w:t>
            </w:r>
            <w:r w:rsidRPr="00065DA4">
              <w:rPr>
                <w:w w:val="110"/>
                <w:lang w:val="ru-RU"/>
              </w:rPr>
              <w:t>туры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065DA4">
              <w:rPr>
                <w:w w:val="110"/>
                <w:lang w:val="ru-RU"/>
              </w:rPr>
              <w:t>обособенностяхкурса««Основыдухо</w:t>
            </w:r>
            <w:r w:rsidRPr="00065DA4">
              <w:rPr>
                <w:w w:val="105"/>
                <w:lang w:val="ru-RU"/>
              </w:rPr>
              <w:t xml:space="preserve">но-нравственной   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w w:val="110"/>
                <w:lang w:val="ru-RU"/>
              </w:rPr>
              <w:t>России».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w w:val="110"/>
                <w:lang w:val="ru-RU"/>
              </w:rPr>
              <w:t>самостоятельнуюработусучебником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Россия—многонациональная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.МногонациональныйнародРоссийскойФедерации .</w:t>
            </w:r>
            <w:r w:rsidRPr="00930A6C">
              <w:rPr>
                <w:w w:val="105"/>
                <w:lang w:val="ru-RU"/>
              </w:rPr>
              <w:t>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Формироватьпредставление</w:t>
            </w:r>
            <w:r w:rsidRPr="00065DA4">
              <w:rPr>
                <w:w w:val="105"/>
                <w:lang w:val="ru-RU"/>
              </w:rP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w w:val="110"/>
                <w:lang w:val="ru-RU"/>
              </w:rPr>
              <w:t>заданияна  пониманиеиразграничениепонятийпокурсу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.Важностькоммуникациимежду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особенностикоммуникативнойролиязыка.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выступленияодноклассников,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язык—язык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Русскийязык—основароссийской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.Какскладывался русский язык: вкладнародовРоссиивего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w w:val="105"/>
                <w:lang w:val="ru-RU"/>
              </w:rPr>
              <w:t>Важностьобщегоязыкадля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Возможности,которыедаётрусскийязык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представлениеорусском языке как языке межнациональногообщения.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объясненияучителя,стараясьвыделитьглавное.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w w:val="105"/>
                <w:lang w:val="ru-RU"/>
              </w:rPr>
              <w:t>наблюдаемыевпрактикеизученияязыкаявления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="000565F9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="000565F9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Чтотакое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.Культураиприрода.Ролькультурывжизни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представлениеотом,что  такое  культура,  об  общих  чертахвкультуреразныхнародов.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0C3A17">
        <w:trPr>
          <w:trHeight w:val="237"/>
        </w:trPr>
        <w:tc>
          <w:tcPr>
            <w:tcW w:w="454" w:type="dxa"/>
          </w:tcPr>
          <w:p w:rsidR="00F95FBE" w:rsidRPr="000565F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95FBE" w:rsidRPr="00560152" w:rsidRDefault="00F95FBE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причины.ЕдинствокультурногопространстваРоссии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объясненияучителяпотемеурока.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w w:val="110"/>
                <w:lang w:val="ru-RU"/>
              </w:rPr>
              <w:t>заданияна  пониманиеиразграничениепонятийпотеме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представлениеотрадиционных укладах жизни разных 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нияодноклассников.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w w:val="110"/>
                <w:lang w:val="ru-RU"/>
              </w:rPr>
              <w:t>сучебником,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проблемныеситуации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представлениеодухов-нойкультуреразныхнародов.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w w:val="105"/>
                <w:lang w:val="ru-RU"/>
              </w:rPr>
              <w:t>заданиянапониманиеиразграничениепонятийпотеме.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Учитьсяработать</w:t>
            </w:r>
            <w:r w:rsidRPr="00560152">
              <w:rPr>
                <w:w w:val="110"/>
                <w:lang w:val="ru-RU"/>
              </w:rPr>
              <w:t>стекстомизри-тельнымрядомучебника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0C3A17">
        <w:trPr>
          <w:trHeight w:val="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Религияикультура.Чтотакоерелигия,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ичеловека .Государ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2"/>
                <w:w w:val="105"/>
                <w:lang w:val="ru-RU"/>
              </w:rPr>
              <w:t>сии .Единствоценностей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w w:val="105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представлениеопонятии«религия»,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,вчёмзаключаетсясвязь</w:t>
            </w:r>
            <w:r w:rsidRPr="00EF6DD4">
              <w:rPr>
                <w:w w:val="105"/>
                <w:lang w:val="ru-RU"/>
              </w:rPr>
              <w:t>культурыирелигии.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литературойпотеме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материалыпотеме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="000C3A17">
              <w:rPr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="000C3A17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E4D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Единствокультурнародов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.Чтозначитбыть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7E4D52">
              <w:rPr>
                <w:spacing w:val="-1"/>
                <w:w w:val="110"/>
                <w:lang w:val="ru-RU"/>
              </w:rPr>
              <w:t>Зна</w:t>
            </w:r>
            <w:r w:rsidRPr="007E4D52">
              <w:rPr>
                <w:w w:val="110"/>
                <w:lang w:val="ru-RU"/>
              </w:rPr>
              <w:t>ние о 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w w:val="110"/>
                <w:lang w:val="ru-RU"/>
              </w:rPr>
              <w:t>материалпонесколькимисточникам,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ра-ботать</w:t>
            </w:r>
            <w:r w:rsidRPr="00EF6DD4">
              <w:rPr>
                <w:w w:val="110"/>
                <w:lang w:val="ru-RU"/>
              </w:rPr>
              <w:t>с научно-популярной литературой.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w w:val="110"/>
              </w:rPr>
              <w:t>выступленияодноклассников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Семья—хранитель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Семья—базовыйэлемент</w:t>
            </w:r>
            <w:r w:rsidRPr="00EF6DD4">
              <w:rPr>
                <w:spacing w:val="-2"/>
                <w:w w:val="105"/>
                <w:lang w:val="ru-RU"/>
              </w:rPr>
              <w:t>общества .Семейные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,чтотакоесемья,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EF6DD4">
              <w:rPr>
                <w:w w:val="110"/>
                <w:lang w:val="ru-RU"/>
              </w:rP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0C3A17">
        <w:trPr>
          <w:trHeight w:val="160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95FBE" w:rsidRPr="00EF6DD4" w:rsidRDefault="00F95FBE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значениетермина«поколение».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w w:val="110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w w:val="110"/>
                <w:lang w:val="ru-RU"/>
              </w:rPr>
              <w:t>проблемныезадачи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Историясемьикакчастьисториинарода,государства,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почемуисториякаждойсемьитесносвязанас</w:t>
            </w:r>
            <w:r w:rsidRPr="00EF6DD4">
              <w:rPr>
                <w:w w:val="105"/>
                <w:lang w:val="ru-RU"/>
              </w:rPr>
              <w:t>историейстраны,народа.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w w:val="115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w w:val="115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СемейныетрадициинародовРоссии.Межнациональныесемьи .Семейноевоспитание</w:t>
            </w:r>
            <w:r w:rsidRPr="00EF6DD4">
              <w:rPr>
                <w:w w:val="110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 xml:space="preserve">,чтотакоетрадиция,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w w:val="105"/>
                <w:lang w:val="ru-RU"/>
              </w:rPr>
              <w:t>основныепонятияпотеме.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w w:val="110"/>
                <w:lang w:val="ru-RU"/>
              </w:rPr>
              <w:t>сраздаточнымматериалом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поэтическоготворчества(сказки,поговоркиит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w w:val="105"/>
                <w:lang w:val="ru-RU"/>
              </w:rPr>
              <w:t>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w w:val="105"/>
                <w:lang w:val="ru-RU"/>
              </w:rPr>
              <w:t>основныефольклорныесюже-тыосемье,семейныхценностях.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w w:val="105"/>
                <w:lang w:val="ru-RU"/>
              </w:rPr>
              <w:t>ственноезначениесемьи.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w w:val="110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,чтотакое«семейныйтруд»,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w w:val="105"/>
                <w:lang w:val="ru-RU"/>
              </w:rPr>
              <w:t>укрепленияцелостностисемьи.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самостоятельноработать</w:t>
            </w:r>
            <w:r w:rsidRPr="00EF6DD4">
              <w:rPr>
                <w:w w:val="115"/>
                <w:lang w:val="ru-RU"/>
              </w:rPr>
              <w:t>сучебником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 современном 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="003C6C8B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,почемуважноизучатьи</w:t>
            </w:r>
            <w:r w:rsidRPr="00EF6DD4">
              <w:rPr>
                <w:spacing w:val="-1"/>
                <w:w w:val="110"/>
                <w:lang w:val="ru-RU"/>
              </w:rPr>
              <w:t>хранитьисторию</w:t>
            </w:r>
            <w:r w:rsidRPr="00EF6DD4">
              <w:rPr>
                <w:w w:val="110"/>
                <w:lang w:val="ru-RU"/>
              </w:rPr>
              <w:t>своейсемьи,переда</w:t>
            </w:r>
            <w:r w:rsidRPr="00EF6DD4">
              <w:rPr>
                <w:w w:val="105"/>
                <w:lang w:val="ru-RU"/>
              </w:rPr>
              <w:t>ватьеёследующимпоколениям.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w w:val="115"/>
                <w:lang w:val="ru-RU"/>
              </w:rPr>
              <w:t>семейноедрево;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Чтоделаетчеловекачеловеком?Почемучеловекнемо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,чтотакоегуманизм,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человекоми какие проявления людей можно на-</w:t>
            </w:r>
            <w:r w:rsidRPr="00EF6DD4">
              <w:rPr>
                <w:w w:val="105"/>
                <w:lang w:val="ru-RU"/>
              </w:rPr>
              <w:t>зватьгуманными.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уметьразграничивать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w w:val="110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6C5EC6" w:rsidTr="003C6C8B">
        <w:trPr>
          <w:trHeight w:val="257"/>
        </w:trPr>
        <w:tc>
          <w:tcPr>
            <w:tcW w:w="52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95FBE" w:rsidRPr="006C5EC6" w:rsidRDefault="00F95FBE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F95FBE" w:rsidRPr="006C5EC6" w:rsidTr="003C6C8B">
        <w:trPr>
          <w:trHeight w:val="292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lastRenderedPageBreak/>
              <w:t>18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r w:rsidR="003C6C8B">
              <w:rPr>
                <w:w w:val="105"/>
                <w:lang w:val="ru-RU"/>
              </w:rPr>
              <w:t xml:space="preserve"> .  </w:t>
            </w:r>
            <w:r w:rsidRPr="006C5EC6">
              <w:rPr>
                <w:w w:val="105"/>
                <w:lang w:val="ru-RU"/>
              </w:rPr>
              <w:t>Че-ловек—творец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Культуракакдуховныймир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.Реализацияценностейвкультуре.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Творчество:чтоэтотакое?Границы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циииновациив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.Границы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тру-да как творческой деятельности,какреализации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слова«человек»вконтекстедуховно-нравственнойкультуры.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Слушатьобъяснения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 xml:space="preserve">сучебником,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понятияпотеме</w:t>
            </w:r>
          </w:p>
        </w:tc>
      </w:tr>
      <w:tr w:rsidR="00F95FBE" w:rsidRPr="006C5EC6" w:rsidTr="003C6C8B">
        <w:trPr>
          <w:trHeight w:val="2506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Моральинравственностьвжизни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,чтотакоеморальинравственность,любовькблизким.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w w:val="110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w w:val="115"/>
                <w:lang w:val="ru-RU"/>
              </w:rPr>
              <w:t>сучебником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3C6C8B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8207FF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смыслтермина«история»,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важностьизученияистории.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w w:val="110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основныепонятия,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слу-шать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="003C6C8B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="003C6C8B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="003C6C8B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особенностилитературы,её отличия от других видов художе-ственноготворчества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w w:val="105"/>
                <w:lang w:val="ru-RU"/>
              </w:rPr>
              <w:t>средствавыражениядуховногомирачеловека,егоморалиинравственности в произведениях литературы.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Взаимодействиекультур .Межпоколеннаяимежкультурнаятрансляция.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Иметьпредставление</w:t>
            </w:r>
            <w:r w:rsidRPr="0044317B">
              <w:rPr>
                <w:w w:val="115"/>
                <w:lang w:val="ru-RU"/>
              </w:rPr>
              <w:t>означении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w w:val="110"/>
                <w:lang w:val="ru-RU"/>
              </w:rPr>
              <w:t>«взаимодействиекультур»,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«культурныйобмен».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3C6C8B">
        <w:trPr>
          <w:trHeight w:val="239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95FBE" w:rsidRPr="0044317B" w:rsidRDefault="00F95FBE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ценностнымиустановкамииидеями .Примерымежкультурнойкоммуникациикакспособформированияобщихдуховно-нравственныхценностей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важностьсо-</w:t>
            </w:r>
            <w:r w:rsidRPr="0044317B">
              <w:rPr>
                <w:w w:val="105"/>
                <w:lang w:val="ru-RU"/>
              </w:rPr>
              <w:t>хранениякультурногонаследия.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пони-мать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w w:val="115"/>
                <w:lang w:val="ru-RU"/>
              </w:rPr>
              <w:t>материалпонесколькимисточникам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исвободычеловека,патрио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жениеОтечеству</w:t>
            </w:r>
            <w:r w:rsidRPr="0044317B">
              <w:rPr>
                <w:spacing w:val="-1"/>
                <w:w w:val="105"/>
                <w:lang w:val="ru-RU"/>
              </w:rPr>
              <w:t>иответствен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-2"/>
                <w:w w:val="110"/>
                <w:lang w:val="ru-RU"/>
              </w:rPr>
              <w:t>нравственныеидеалы,кре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каясемья,созидательный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приоритетдуховного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поколений,един</w:t>
            </w:r>
            <w:r w:rsidRPr="0044317B">
              <w:rPr>
                <w:w w:val="110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44317B">
              <w:rPr>
                <w:w w:val="105"/>
                <w:lang w:val="ru-RU"/>
              </w:rPr>
              <w:t>значениеосновныхпонятий,отражающихдуховно-нрав-ственныеценности.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w w:val="110"/>
                <w:lang w:val="ru-RU"/>
              </w:rPr>
              <w:t>ихи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ценностейроссийскогообщества.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w w:val="105"/>
                <w:lang w:val="ru-RU"/>
              </w:rPr>
              <w:t>сучебником(смысловоечтение)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принципыфедеративногоустройстваРоссии,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тие«полиэтничность».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МалаяРодина—частьобщегоОтечества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ценностьмногообразия</w:t>
            </w:r>
            <w:r w:rsidRPr="00A442D2">
              <w:rPr>
                <w:w w:val="105"/>
                <w:lang w:val="ru-RU"/>
              </w:rPr>
              <w:t>культурныхукладовнародовРоссии .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окультурном</w:t>
            </w:r>
            <w:r w:rsidRPr="00A442D2">
              <w:rPr>
                <w:w w:val="105"/>
                <w:lang w:val="ru-RU"/>
              </w:rPr>
              <w:t>своеобразиисвоеймалойродины.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lastRenderedPageBreak/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Чтотакоепраздник?Почемупраздникиважны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>, что 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>«народный  праздник».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опраздничныхтрадицияхразныхнародовисвоейсемьи.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ныйсмыслнародногопраздника.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w w:val="115"/>
                <w:lang w:val="ru-RU"/>
              </w:rPr>
              <w:t>учебныефильмы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культуры:исторические,художественные,архитектурные.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Устанавливатьсвязь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ейпамятникаиисториейкрая.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w w:val="110"/>
                <w:lang w:val="ru-RU"/>
              </w:rPr>
              <w:t>памятникиисторииикультуры.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w w:val="105"/>
                <w:lang w:val="ru-RU"/>
              </w:rPr>
              <w:t>нравственныйинаучныйсмыслкраеведческойработы.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w w:val="110"/>
                <w:lang w:val="ru-RU"/>
              </w:rPr>
              <w:t>объясненияучителя,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w w:val="110"/>
                <w:lang w:val="ru-RU"/>
              </w:rPr>
              <w:t>учебныефильмы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3C6C8B">
        <w:trPr>
          <w:trHeight w:val="16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95FBE" w:rsidRPr="00117779" w:rsidRDefault="00F95FBE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="008207FF">
              <w:rPr>
                <w:w w:val="110"/>
                <w:lang w:val="ru-RU"/>
              </w:rPr>
              <w:t xml:space="preserve"> на</w:t>
            </w:r>
            <w:r w:rsidRPr="00117779">
              <w:rPr>
                <w:w w:val="110"/>
                <w:lang w:val="ru-RU"/>
              </w:rPr>
              <w:t>родов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.Музыкальныепро-изведения .Музыкакакформавыраженияэмоциональныхсвязеймеждулюдьми .Народные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особенностимузыкикаквидаискусства.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w w:val="110"/>
                <w:lang w:val="ru-RU"/>
              </w:rPr>
              <w:t xml:space="preserve">основныетемымузыкальноготворчестванародовРоссии,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w w:val="105"/>
                <w:lang w:val="ru-RU"/>
              </w:rPr>
              <w:t>даотражаетсявегомузыке.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</w:p>
        </w:tc>
      </w:tr>
      <w:tr w:rsidR="00F95FBE" w:rsidRPr="00117779" w:rsidTr="003C6C8B">
        <w:trPr>
          <w:trHeight w:val="1127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Изобразительноеискусство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w w:val="105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w w:val="110"/>
                <w:lang w:val="ru-RU"/>
              </w:rPr>
              <w:t>важностьискусствакакформытрансляции</w:t>
            </w:r>
            <w:r w:rsidRPr="00117779">
              <w:rPr>
                <w:w w:val="105"/>
                <w:lang w:val="ru-RU"/>
              </w:rPr>
              <w:t>культурныхценностей.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кусстванародовРоссии.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 xml:space="preserve">с научно-популярной </w:t>
            </w:r>
            <w:r w:rsidRPr="00117779">
              <w:rPr>
                <w:w w:val="110"/>
                <w:lang w:val="ru-RU"/>
              </w:rPr>
              <w:lastRenderedPageBreak/>
              <w:t>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EA3EC4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E4D52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w w:val="105"/>
                <w:lang w:val="ru-RU"/>
              </w:rPr>
              <w:t>Эпосисказка.</w:t>
            </w:r>
            <w:r w:rsidRPr="007E4D52">
              <w:rPr>
                <w:w w:val="105"/>
                <w:lang w:val="ru-RU"/>
              </w:rPr>
              <w:t>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,чтотакоенациональная</w:t>
            </w:r>
            <w:r w:rsidRPr="00117779">
              <w:rPr>
                <w:w w:val="105"/>
                <w:lang w:val="ru-RU"/>
              </w:rPr>
              <w:t>литература.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отражениеисториинародаиегоценностей,моралиинравственности .Национальнаялитература .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тствокультурынародавеголитературе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w w:val="105"/>
                <w:lang w:val="ru-RU"/>
              </w:rPr>
              <w:t>напримерах,какпроизведенияфольклораотражают историю народа, его духовно-нравственныеценности.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изнескольким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w w:val="110"/>
                <w:lang w:val="ru-RU"/>
              </w:rPr>
              <w:t>выступленияодноклассников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="00EA3EC4">
              <w:rPr>
                <w:spacing w:val="-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териалпонесколькимисточникам,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w w:val="115"/>
                <w:lang w:val="ru-RU"/>
              </w:rPr>
              <w:t>текстовыезадачи,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w w:val="115"/>
                <w:lang w:val="ru-RU"/>
              </w:rPr>
              <w:t>выступленияодно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пленияодноклассников,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w w:val="110"/>
                <w:lang w:val="ru-RU"/>
              </w:rPr>
              <w:t>снаучно-популярнойлитературой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страны—залог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w w:val="115"/>
                <w:lang w:val="ru-RU"/>
              </w:rPr>
              <w:t>учебныйматериал</w:t>
            </w:r>
          </w:p>
        </w:tc>
      </w:tr>
    </w:tbl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9F6255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0565F9" w:rsidRPr="007F1A83" w:rsidRDefault="000565F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0565F9" w:rsidRPr="007F1A83" w:rsidRDefault="000565F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0565F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0565F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Культуракакформа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ноговзаимодействия .Связь</w:t>
            </w:r>
            <w:r w:rsidRPr="00A845D3">
              <w:rPr>
                <w:w w:val="110"/>
                <w:lang w:val="ru-RU"/>
              </w:rPr>
              <w:t>между миром материальнойкультурыисоциальной</w:t>
            </w:r>
            <w:r w:rsidRPr="00A845D3">
              <w:rPr>
                <w:w w:val="105"/>
                <w:lang w:val="ru-RU"/>
              </w:rPr>
              <w:t>структурой общества . Расстояниеиобразжизнилюдей .</w:t>
            </w:r>
            <w:r w:rsidRPr="00A845D3">
              <w:rPr>
                <w:w w:val="110"/>
                <w:lang w:val="ru-RU"/>
              </w:rPr>
              <w:t>Научно-техническийпро</w:t>
            </w:r>
            <w:r w:rsidRPr="00A845D3">
              <w:rPr>
                <w:spacing w:val="-1"/>
                <w:w w:val="110"/>
                <w:lang w:val="ru-RU"/>
              </w:rPr>
              <w:t>гресскакодин</w:t>
            </w:r>
            <w:r w:rsidRPr="00A845D3">
              <w:rPr>
                <w:w w:val="110"/>
                <w:lang w:val="ru-RU"/>
              </w:rPr>
              <w:t>изисточников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w w:val="110"/>
                <w:lang w:val="ru-RU"/>
              </w:rPr>
              <w:t>спецификусоциальныхявлений, их отличия от мира природы.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A845D3">
              <w:rPr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сучебником,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w w:val="115"/>
                <w:lang w:val="ru-RU"/>
              </w:rPr>
              <w:t>проблемныеситуации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w w:val="105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w w:val="110"/>
                <w:lang w:val="ru-RU"/>
              </w:rPr>
              <w:t>духовнуюкультуру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ниенашейРодины.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скартойрегионов,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w w:val="115"/>
                <w:lang w:val="ru-RU"/>
              </w:rPr>
              <w:t>объясненияучителя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Домашнеехозяйствоиеготпы .ХозяйственнаядеятелностьнародовРоссиивраз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.Многообразие</w:t>
            </w:r>
            <w:r w:rsidRPr="001031FF">
              <w:rPr>
                <w:w w:val="105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w w:val="105"/>
                <w:lang w:val="ru-RU"/>
              </w:rPr>
              <w:t>хозяйственнойдеятельности,быталю</w:t>
            </w:r>
            <w:r w:rsidRPr="001031FF">
              <w:rPr>
                <w:w w:val="110"/>
                <w:lang w:val="ru-RU"/>
              </w:rPr>
              <w:t>дейсисториейнарода,климатом,гео</w:t>
            </w:r>
            <w:r w:rsidRPr="001031FF">
              <w:rPr>
                <w:w w:val="105"/>
                <w:lang w:val="ru-RU"/>
              </w:rPr>
              <w:t>графическимиусловиямиегожизни .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w w:val="110"/>
                <w:lang w:val="ru-RU"/>
              </w:rPr>
              <w:t>сучебником,атакженаучно-популярнойлитературой;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ныефильмы</w:t>
            </w:r>
          </w:p>
        </w:tc>
      </w:tr>
      <w:tr w:rsidR="003F2F71" w:rsidRPr="001031FF" w:rsidTr="000565F9">
        <w:trPr>
          <w:trHeight w:val="69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Производительностьтруда .Разделениетруда .Обслужи-вающийипроизводящийтруд .Домашнийтрудиегомеханизация .Чтотакоете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,что  такоетруд,разделениетруда,каковарольтруда в истории и современном обществе.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лярнойлитературой;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w w:val="115"/>
                <w:lang w:val="ru-RU"/>
              </w:rPr>
              <w:t>про-блемныезадачи,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Представлениеобосновных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w w:val="105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Важностьобразованиядлясовременногомира .Образо-ваниекактрансляциякуль-турныхсмыслов,какспособпередачиценностей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важностьобразования в современном мире и ценностьзнаний.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w w:val="105"/>
                <w:lang w:val="ru-RU"/>
              </w:rPr>
              <w:t>чтообразование—важная часть процесса формирования духовно-нравственных ориентиров человека.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r w:rsidRPr="001031FF">
              <w:rPr>
                <w:w w:val="115"/>
                <w:lang w:val="ru-RU"/>
              </w:rPr>
              <w:t>собственныйопыт,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раз-граничивать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0565F9">
        <w:trPr>
          <w:trHeight w:val="223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F2F71" w:rsidRPr="00AE092F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ПраваиобязанностичеловекавкультурнойтрадициинародовРоссии.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человека»,правоваякультура»идр.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необходимостьсоблюденияправиобязанностейчеловека.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текстомучебникаисисточниками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EA3EC4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духовно-нравственное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смыслпонятий«религия»,«атеизм»идр.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w w:val="105"/>
                <w:lang w:val="ru-RU"/>
              </w:rPr>
              <w:t xml:space="preserve">названиятрадиционныхрелигий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рольв истории и на современном этапе раз-витияобщества.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объясненияучителя,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AE092F">
              <w:rPr>
                <w:w w:val="110"/>
                <w:lang w:val="ru-RU"/>
              </w:rPr>
              <w:t>текстовыезадачи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со-общение);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w w:val="110"/>
                <w:lang w:val="ru-RU"/>
              </w:rPr>
              <w:t xml:space="preserve">снаучно-популярнойлитературой,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="008207FF">
              <w:rPr>
                <w:w w:val="105"/>
                <w:lang w:val="ru-RU"/>
              </w:rPr>
              <w:t xml:space="preserve"> чело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этика,этикетвкультурахнаро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w w:val="105"/>
                <w:lang w:val="ru-RU"/>
              </w:rPr>
              <w:t>вправах.Свободакакцен</w:t>
            </w:r>
            <w:r w:rsidRPr="00486CD6">
              <w:rPr>
                <w:spacing w:val="-2"/>
                <w:w w:val="105"/>
                <w:lang w:val="ru-RU"/>
              </w:rPr>
              <w:t>ность .Долгкакеёограниче</w:t>
            </w:r>
            <w:r w:rsidRPr="00486CD6">
              <w:rPr>
                <w:spacing w:val="-3"/>
                <w:w w:val="105"/>
                <w:lang w:val="ru-RU"/>
              </w:rPr>
              <w:t>ние .Общество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какрегулятор</w:t>
            </w:r>
            <w:r w:rsidRPr="00486CD6">
              <w:rPr>
                <w:spacing w:val="-3"/>
                <w:w w:val="105"/>
                <w:lang w:val="ru-RU"/>
              </w:rPr>
              <w:t>свободы .Свойстваикачества</w:t>
            </w:r>
            <w:r w:rsidRPr="00486CD6">
              <w:rPr>
                <w:w w:val="105"/>
                <w:lang w:val="ru-RU"/>
              </w:rPr>
              <w:t>человека,егообразвкультуренародов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w w:val="105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w w:val="110"/>
                <w:lang w:val="ru-RU"/>
              </w:rPr>
              <w:t>взаимосвязьтаких понятий, как «свобода», ответ-</w:t>
            </w:r>
            <w:r w:rsidRPr="00486CD6">
              <w:rPr>
                <w:w w:val="105"/>
                <w:lang w:val="ru-RU"/>
              </w:rPr>
              <w:t>ственность,правоидолг.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w w:val="115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проблемныеситуации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куль-туре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Социальноеизмерениечело-века .Детство,взросление,зрелость,пожилойвозраст .Проблема одиночества . Необходимостьразвитиявовзаимодействии с другими людь-ми 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w w:val="105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w w:val="115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собственныйопыт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EA3EC4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нравственностиигуманистиче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w w:val="110"/>
                <w:lang w:val="ru-RU"/>
              </w:rPr>
              <w:t>ныйидеалчеловека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втрадиционныхрелигиях .Современноеобществоирелигиозныйидеалчеловека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,какойнравственныйпо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w w:val="110"/>
                <w:lang w:val="ru-RU"/>
              </w:rPr>
              <w:t>России.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w w:val="110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w w:val="110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w w:val="110"/>
                <w:lang w:val="ru-RU"/>
              </w:rPr>
              <w:t>учебныефильмыпотеме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0565F9">
        <w:trPr>
          <w:trHeight w:val="121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F2F71" w:rsidRPr="002D5577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 источник знания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7E4D52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Гуманитарноезнаниеиегоособенности .Культуракаксамопознание .Этика .Эстетика .</w:t>
            </w:r>
            <w:r w:rsidRPr="007E4D52">
              <w:rPr>
                <w:w w:val="105"/>
                <w:lang w:val="ru-RU"/>
              </w:rPr>
              <w:t>Правовконтекстедуховно-нравственныхценностей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смыслпоня-тия«гуманитарноезнание»;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w w:val="105"/>
                <w:lang w:val="ru-RU"/>
              </w:rPr>
              <w:t>пониматьсамогосебя.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w w:val="110"/>
                <w:lang w:val="ru-RU"/>
              </w:rPr>
              <w:t>объясненияучителя,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EA3EC4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понятия«добро»и«зло»спомощьюпримеровизисторииикультурынародовРоссии,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w w:val="105"/>
                <w:lang w:val="ru-RU"/>
              </w:rPr>
              <w:t>этипонятиясличнымопытом .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w w:val="110"/>
                <w:lang w:val="ru-RU"/>
              </w:rPr>
              <w:t>проблемныезадачи,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рабтать</w:t>
            </w:r>
            <w:r w:rsidRPr="002D5577">
              <w:rPr>
                <w:w w:val="110"/>
                <w:lang w:val="ru-RU"/>
              </w:rPr>
              <w:t>сучебником,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="008207FF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Автобиографияиавтопор</w:t>
            </w:r>
            <w:r w:rsidRPr="002D5577">
              <w:rPr>
                <w:w w:val="105"/>
                <w:lang w:val="ru-RU"/>
              </w:rPr>
              <w:t xml:space="preserve">трет:ктояичтоя  люблю .Как устроена моя жизнь .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Уметьсоотносить</w:t>
            </w:r>
            <w:r w:rsidRPr="002D5577">
              <w:rPr>
                <w:w w:val="105"/>
                <w:lang w:val="ru-RU"/>
              </w:rPr>
              <w:t>понятия«м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раль»,«нравственность»ссамопознанием на доступном для возраста детейуровне.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Формироватьпредставления</w:t>
            </w:r>
            <w:r w:rsidRPr="002D5577">
              <w:rPr>
                <w:w w:val="115"/>
                <w:lang w:val="ru-RU"/>
              </w:rPr>
              <w:t>оса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w w:val="115"/>
                <w:lang w:val="ru-RU"/>
              </w:rPr>
              <w:t>докладыодноклассников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EA3EC4">
        <w:trPr>
          <w:trHeight w:val="223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3F2F71" w:rsidRPr="006E5C68" w:rsidRDefault="003F2F71" w:rsidP="00EA3EC4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r w:rsidR="00EA3EC4">
              <w:rPr>
                <w:w w:val="105"/>
                <w:lang w:val="ru-RU"/>
              </w:rPr>
              <w:t>о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Чтотакоетруд .Важностьтрудаиегоэкономическаястоимость .Безделье,лень,тунеядство.</w:t>
            </w:r>
            <w:r w:rsidRPr="006E5C68">
              <w:rPr>
                <w:w w:val="105"/>
                <w:lang w:val="ru-RU"/>
              </w:rPr>
              <w:tab/>
              <w:t>Трудолюбие,подвигтруда,ответственность .</w:t>
            </w:r>
            <w:r w:rsidRPr="006E5C68">
              <w:rPr>
                <w:w w:val="105"/>
              </w:rPr>
              <w:t>Общественнаяоценкатруда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важностьтруда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объяс-нять</w:t>
            </w:r>
            <w:r w:rsidRPr="006E5C68">
              <w:rPr>
                <w:w w:val="105"/>
                <w:lang w:val="ru-RU"/>
              </w:rPr>
              <w:t>егорольвсовременном  обще-стве.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EA3EC4">
        <w:trPr>
          <w:trHeight w:val="179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7E4D52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Чтотакоеподвиг .Героизмкаксамопожертвование .Героизмнавойне .Подвигвмирноевремя .</w:t>
            </w:r>
            <w:r w:rsidRPr="007E4D52">
              <w:rPr>
                <w:w w:val="105"/>
                <w:lang w:val="ru-RU"/>
              </w:rPr>
              <w:t>Милосердие,взаимопомощь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w w:val="105"/>
                <w:lang w:val="ru-RU"/>
              </w:rPr>
              <w:t>отличиепод-виганавойнеивмирноевремя.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w w:val="110"/>
                <w:lang w:val="ru-RU"/>
              </w:rPr>
              <w:t>именагероев .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проблемныезадачи,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EA3EC4">
        <w:trPr>
          <w:trHeight w:val="178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духовно-нравственное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7E4D52" w:rsidRDefault="003F2F71" w:rsidP="004728F0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Человеквсоциальномизмерении .Дружба,предательство .Коллектив .ЛичныеграницыЭтикапредпринимательства .</w:t>
            </w:r>
            <w:r w:rsidRPr="007E4D52">
              <w:rPr>
                <w:w w:val="105"/>
                <w:lang w:val="ru-RU"/>
              </w:rPr>
              <w:t>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«дружба», «предательство», 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«коллективизм»,«благотворительность».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0C3A17">
        <w:trPr>
          <w:trHeight w:val="188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F2F71" w:rsidRPr="002036DD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3F2F71" w:rsidRPr="002036DD" w:rsidTr="000C3A17">
        <w:trPr>
          <w:trHeight w:val="112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EA3EC4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="00841F49">
              <w:rPr>
                <w:w w:val="105"/>
                <w:lang w:val="ru-RU"/>
              </w:rPr>
              <w:t xml:space="preserve"> с</w:t>
            </w:r>
            <w:r w:rsidRPr="002036DD">
              <w:rPr>
                <w:w w:val="105"/>
                <w:lang w:val="ru-RU"/>
              </w:rPr>
              <w:t>овременного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Бедность.</w:t>
            </w:r>
            <w:r w:rsidRPr="002036DD">
              <w:rPr>
                <w:w w:val="105"/>
                <w:lang w:val="ru-RU"/>
              </w:rP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ность»,«инвалидность»,«сиротство»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Предлагатьпути</w:t>
            </w:r>
            <w:r w:rsidRPr="002036DD">
              <w:rPr>
                <w:w w:val="110"/>
                <w:lang w:val="ru-RU"/>
              </w:rPr>
              <w:t>преодоленияпроблемсовременногообществанадо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</w:t>
            </w:r>
            <w:r w:rsidRPr="002036DD">
              <w:rPr>
                <w:w w:val="110"/>
                <w:lang w:val="ru-RU"/>
              </w:rPr>
              <w:lastRenderedPageBreak/>
              <w:t>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7E4D52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lang w:val="ru-RU"/>
              </w:rPr>
              <w:t>Милосердие .Взаимопомощь .Социальноеслужение .Бла-готворительность .</w:t>
            </w:r>
            <w:r w:rsidRPr="007E4D52">
              <w:rPr>
                <w:lang w:val="ru-RU"/>
              </w:rPr>
              <w:t>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w w:val="105"/>
                <w:lang w:val="ru-RU"/>
              </w:rPr>
              <w:t xml:space="preserve">понятия«милосердие»,«взаимопомощь»,«благо-творительность»,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Вы-являть</w:t>
            </w:r>
            <w:r w:rsidRPr="002036DD">
              <w:rPr>
                <w:w w:val="105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EA3EC4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духовно-нравственной культуры народов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.Истокигумани-стического мышления . Фило-софиягуманизма .Проявлениягуманизмависторико-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но-нравственныхценностейнародов</w:t>
            </w:r>
            <w:r w:rsidRPr="002036DD">
              <w:rPr>
                <w:w w:val="110"/>
                <w:lang w:val="ru-RU"/>
              </w:rPr>
              <w:t>России.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w w:val="105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объясненияучителя,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841F49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облика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профессии:врач,учитель,пожарный,полицейский,социальныйработник.</w:t>
            </w:r>
            <w:r w:rsidRPr="00AB3F8B">
              <w:rPr>
                <w:w w:val="105"/>
                <w:lang w:val="ru-RU"/>
              </w:rP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w w:val="110"/>
                <w:lang w:val="ru-RU"/>
              </w:rPr>
              <w:t>докладыод-ноклассников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EA3EC4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благотворители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</w:t>
            </w:r>
            <w:r w:rsidR="00EA3EC4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 xml:space="preserve"> .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Благотворитель</w:t>
            </w:r>
            <w:r w:rsidR="00EA3EC4">
              <w:rPr>
                <w:w w:val="105"/>
                <w:lang w:val="ru-RU"/>
              </w:rPr>
              <w:t>-</w:t>
            </w:r>
            <w:r w:rsidRPr="00AB3F8B">
              <w:rPr>
                <w:w w:val="105"/>
                <w:lang w:val="ru-RU"/>
              </w:rPr>
              <w:t>ность как нравственный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AB3F8B">
              <w:rPr>
                <w:w w:val="105"/>
                <w:lang w:val="ru-RU"/>
              </w:rPr>
              <w:t>выдающихсяблаготворителей в истории и в современнойРоссии.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EA3EC4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</w:t>
            </w:r>
            <w:r w:rsidRPr="00AB3F8B">
              <w:rPr>
                <w:w w:val="105"/>
                <w:lang w:val="ru-RU"/>
              </w:rPr>
              <w:t>сии . Наука как источник со</w:t>
            </w:r>
            <w:r w:rsidRPr="00AB3F8B">
              <w:rPr>
                <w:w w:val="110"/>
                <w:lang w:val="ru-RU"/>
              </w:rPr>
              <w:t>циального и духовного прогресса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УчёныеРоссии .Почемува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w w:val="110"/>
                <w:lang w:val="ru-RU"/>
              </w:rPr>
              <w:t>именавыдающихсяучёныхРоссии.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66224E" w:rsidTr="00EA3EC4">
        <w:trPr>
          <w:trHeight w:val="201"/>
        </w:trPr>
        <w:tc>
          <w:tcPr>
            <w:tcW w:w="567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F2F71" w:rsidRPr="0066224E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3F2F71" w:rsidRPr="0066224E" w:rsidTr="00EA3EC4">
        <w:trPr>
          <w:trHeight w:val="142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269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="00841F49">
              <w:rPr>
                <w:spacing w:val="-1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="00EA3EC4">
              <w:rPr>
                <w:spacing w:val="-1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="00841F49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Трудкаксамореализация,</w:t>
            </w:r>
            <w:r w:rsidRPr="0066224E">
              <w:rPr>
                <w:spacing w:val="-1"/>
                <w:w w:val="105"/>
                <w:lang w:val="ru-RU"/>
              </w:rPr>
              <w:t>каквклад</w:t>
            </w:r>
            <w:r w:rsidRPr="0066224E">
              <w:rPr>
                <w:w w:val="105"/>
                <w:lang w:val="ru-RU"/>
              </w:rPr>
              <w:t xml:space="preserve"> вобщество .Рассказ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,какиедуховно-нрав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ственныекачестванужныдля</w:t>
            </w:r>
            <w:r w:rsidRPr="0066224E">
              <w:rPr>
                <w:w w:val="105"/>
                <w:lang w:val="ru-RU"/>
              </w:rPr>
              <w:t>выбран-нойпрофессии.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EA3EC4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7E4D52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r w:rsidRPr="0066224E">
              <w:rPr>
                <w:w w:val="105"/>
                <w:lang w:val="ru-RU"/>
              </w:rPr>
              <w:t>Родинаигражданство,их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.Чтоделаетче-</w:t>
            </w:r>
            <w:r w:rsidRPr="0066224E">
              <w:rPr>
                <w:w w:val="105"/>
                <w:lang w:val="ru-RU"/>
              </w:rPr>
              <w:t>ловекагражданином .</w:t>
            </w:r>
            <w:r w:rsidRPr="007E4D52">
              <w:rPr>
                <w:w w:val="105"/>
                <w:lang w:val="ru-RU"/>
              </w:rPr>
              <w:t>Нрав-</w:t>
            </w:r>
            <w:r w:rsidRPr="007E4D52">
              <w:rPr>
                <w:spacing w:val="-1"/>
                <w:w w:val="105"/>
                <w:lang w:val="ru-RU"/>
              </w:rPr>
              <w:t>ственныекачества</w:t>
            </w:r>
            <w:r w:rsidRPr="007E4D52">
              <w:rPr>
                <w:w w:val="105"/>
                <w:lang w:val="ru-RU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7E4D52">
              <w:rPr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w w:val="110"/>
                <w:lang w:val="ru-RU"/>
              </w:rPr>
              <w:t xml:space="preserve">понятия«Роди-на»,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стекстомучебника</w:t>
            </w:r>
          </w:p>
        </w:tc>
      </w:tr>
      <w:tr w:rsidR="003F2F71" w:rsidRPr="0066224E" w:rsidTr="00EA3EC4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 xml:space="preserve">Патриотизм .Толерантность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w w:val="105"/>
                <w:lang w:val="ru-RU"/>
              </w:rPr>
              <w:t>Уважениекдругимнародамиихистории .</w:t>
            </w:r>
            <w:r w:rsidRPr="0066224E">
              <w:rPr>
                <w:w w:val="105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66224E">
              <w:rPr>
                <w:w w:val="105"/>
                <w:lang w:val="ru-RU"/>
              </w:rPr>
              <w:t>патриотизмав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-3"/>
                <w:w w:val="105"/>
                <w:lang w:val="ru-RU"/>
              </w:rPr>
              <w:t>ивсовременномобществе.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сучебником,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66224E" w:rsidTr="00EA3EC4">
        <w:trPr>
          <w:trHeight w:val="1205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="00841F49">
              <w:rPr>
                <w:spacing w:val="-2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="00841F49">
              <w:rPr>
                <w:spacing w:val="-2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="00841F49">
              <w:rPr>
                <w:spacing w:val="-2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841F49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взащитеРодины .Долгграж-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>подвиги .Честь .До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ниямираисогласия.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Приводитьпримеры</w:t>
            </w:r>
            <w:r w:rsidRPr="0066224E">
              <w:rPr>
                <w:w w:val="110"/>
                <w:lang w:val="ru-RU"/>
              </w:rPr>
              <w:t>военныхподви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стиРодинывспорте,науке,культуре.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w w:val="115"/>
                <w:lang w:val="ru-RU"/>
              </w:rPr>
              <w:t>учебныефильмы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Россия—наша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7E4D52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</w:t>
            </w:r>
            <w:r w:rsidRPr="007E4D52">
              <w:rPr>
                <w:w w:val="105"/>
                <w:lang w:val="ru-RU"/>
              </w:rPr>
              <w:t>Российскаягражданскаяидентичность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понятие«государство»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Уметьвыделять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05"/>
                <w:lang w:val="ru-RU"/>
              </w:rPr>
              <w:t>основныеособенностиРоссийскогого</w:t>
            </w:r>
            <w:r w:rsidRPr="00CC6F36">
              <w:rPr>
                <w:w w:val="110"/>
                <w:lang w:val="ru-RU"/>
              </w:rPr>
              <w:t>сударствасопоройнадуховно-нрав</w:t>
            </w:r>
            <w:r w:rsidRPr="00CC6F36">
              <w:rPr>
                <w:w w:val="105"/>
                <w:lang w:val="ru-RU"/>
              </w:rPr>
              <w:t>ственныеценности.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w w:val="110"/>
                <w:lang w:val="ru-RU"/>
              </w:rPr>
              <w:t>объясненияучителя,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>Гражданская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="00841F49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Какимикачествамидолжен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w w:val="105"/>
                <w:lang w:val="ru-RU"/>
              </w:rPr>
              <w:t>важностьдуховно-нравственныхкачествгражданина.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Моя школа  и  мой  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="00841F49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10"/>
                <w:lang w:val="ru-RU"/>
              </w:rPr>
              <w:t>понятие«доброе</w:t>
            </w:r>
            <w:r w:rsidRPr="00CC6F36">
              <w:rPr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0C3A17">
        <w:trPr>
          <w:trHeight w:val="341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F2F71" w:rsidRPr="00CC6F36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="00841F49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w w:val="110"/>
                <w:lang w:val="ru-RU"/>
              </w:rPr>
              <w:t xml:space="preserve">свойидеалчеловека,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="00841F49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="00841F49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Итоговыйпроект:«Чтозначитбытьчеловеком?»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w w:val="110"/>
                <w:lang w:val="ru-RU"/>
              </w:rPr>
              <w:t>взаимосвязьчеловекаи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высокойдуховнойкультуры,создавае</w:t>
            </w:r>
            <w:r w:rsidRPr="00CC6F36">
              <w:rPr>
                <w:w w:val="105"/>
                <w:lang w:val="ru-RU"/>
              </w:rPr>
              <w:t>мыйвпроизведенияхискусства.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1A5D84">
      <w:pPr>
        <w:pStyle w:val="Default"/>
        <w:jc w:val="both"/>
      </w:pP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C2DA7" w:rsidRPr="006C2DA7">
        <w:rPr>
          <w:w w:val="105"/>
        </w:rPr>
        <w:t>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1A5D84">
      <w:pPr>
        <w:pStyle w:val="Default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 .</w:t>
      </w:r>
    </w:p>
    <w:p w:rsidR="006C2DA7" w:rsidRPr="006C2DA7" w:rsidRDefault="007931E3" w:rsidP="001A5D84">
      <w:pPr>
        <w:pStyle w:val="Default"/>
        <w:jc w:val="both"/>
      </w:pPr>
      <w:r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>циональное и многоконфессио</w:t>
      </w:r>
      <w:r w:rsidR="001A5D84"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625EB8" w:rsidRPr="002A724E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</w:t>
      </w:r>
      <w:r w:rsidR="002A724E"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6536B">
        <w:rPr>
          <w:rFonts w:ascii="Times New Roman" w:hAnsi="Times New Roman" w:cs="Times New Roman"/>
          <w:b/>
          <w:sz w:val="24"/>
          <w:szCs w:val="24"/>
        </w:rPr>
        <w:t>а</w:t>
      </w:r>
      <w:r w:rsidR="00BC49A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1.«Россия—наш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язык—язык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="00D6536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D6536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современном 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D6536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Человек—творец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.«Культурное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="00D6536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:культурное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="0073029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730293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73029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страны—залог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0C3A17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ОДНКНР            </w:t>
      </w:r>
      <w:r w:rsidR="00625EB8"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="00625EB8"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7302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="0073029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мир:самое</w:t>
            </w:r>
            <w:r w:rsidR="0073029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="0073029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духовно-нравственной культуры народов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сохранения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56" w:type="dxa"/>
          </w:tcPr>
          <w:p w:rsidR="0056785C" w:rsidRPr="0056785C" w:rsidRDefault="0056785C" w:rsidP="0042319D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благотворители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Благотворительность как нравственный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42319D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рогресса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="0042319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="0042319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="0042319D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="004231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="004231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="004231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="004231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42319D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Человек:какойон?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="004231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4231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="004231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42319D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42319D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229" w:rsidRDefault="009F5229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229" w:rsidRDefault="009F5229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229" w:rsidRDefault="009F5229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lastRenderedPageBreak/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 w:rsidR="00837748"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11 баллов –«2»</w:t>
      </w: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/>
      </w:tblPr>
      <w:tblGrid>
        <w:gridCol w:w="1752"/>
        <w:gridCol w:w="2407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/>
      </w:tblPr>
      <w:tblGrid>
        <w:gridCol w:w="2122"/>
        <w:gridCol w:w="2383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99" w:rsidRDefault="00257599" w:rsidP="00930A6C">
      <w:pPr>
        <w:spacing w:after="0" w:line="240" w:lineRule="auto"/>
      </w:pPr>
      <w:r>
        <w:separator/>
      </w:r>
    </w:p>
  </w:endnote>
  <w:endnote w:type="continuationSeparator" w:id="1">
    <w:p w:rsidR="00257599" w:rsidRDefault="00257599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0565F9" w:rsidRDefault="009F6255">
        <w:pPr>
          <w:pStyle w:val="af"/>
          <w:jc w:val="right"/>
        </w:pPr>
        <w:fldSimple w:instr=" PAGE   \* MERGEFORMAT ">
          <w:r w:rsidR="00837748">
            <w:rPr>
              <w:noProof/>
            </w:rPr>
            <w:t>47</w:t>
          </w:r>
        </w:fldSimple>
      </w:p>
    </w:sdtContent>
  </w:sdt>
  <w:p w:rsidR="000565F9" w:rsidRDefault="000565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99" w:rsidRDefault="00257599" w:rsidP="00930A6C">
      <w:pPr>
        <w:spacing w:after="0" w:line="240" w:lineRule="auto"/>
      </w:pPr>
      <w:r>
        <w:separator/>
      </w:r>
    </w:p>
  </w:footnote>
  <w:footnote w:type="continuationSeparator" w:id="1">
    <w:p w:rsidR="00257599" w:rsidRDefault="00257599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565F9"/>
    <w:rsid w:val="00065DA4"/>
    <w:rsid w:val="00096C05"/>
    <w:rsid w:val="000B305C"/>
    <w:rsid w:val="000C3A17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57599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6C8B"/>
    <w:rsid w:val="003C7B5B"/>
    <w:rsid w:val="003D035A"/>
    <w:rsid w:val="003E67C2"/>
    <w:rsid w:val="003F2F71"/>
    <w:rsid w:val="0042319D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771CA"/>
    <w:rsid w:val="00587702"/>
    <w:rsid w:val="005C576E"/>
    <w:rsid w:val="005E6990"/>
    <w:rsid w:val="005F07FE"/>
    <w:rsid w:val="0060500E"/>
    <w:rsid w:val="00610A4A"/>
    <w:rsid w:val="00625979"/>
    <w:rsid w:val="00625EB8"/>
    <w:rsid w:val="00645633"/>
    <w:rsid w:val="006501C3"/>
    <w:rsid w:val="0066224E"/>
    <w:rsid w:val="00683373"/>
    <w:rsid w:val="006C1DB2"/>
    <w:rsid w:val="006C2DA7"/>
    <w:rsid w:val="006C5EC6"/>
    <w:rsid w:val="006C69B2"/>
    <w:rsid w:val="006E0229"/>
    <w:rsid w:val="006E4378"/>
    <w:rsid w:val="006E5C68"/>
    <w:rsid w:val="00700708"/>
    <w:rsid w:val="00706467"/>
    <w:rsid w:val="00716CD5"/>
    <w:rsid w:val="00730293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E4D52"/>
    <w:rsid w:val="007F1A83"/>
    <w:rsid w:val="00803B3A"/>
    <w:rsid w:val="008207FF"/>
    <w:rsid w:val="00837748"/>
    <w:rsid w:val="00841F49"/>
    <w:rsid w:val="008F5107"/>
    <w:rsid w:val="008F6AA2"/>
    <w:rsid w:val="009079BB"/>
    <w:rsid w:val="00930A6C"/>
    <w:rsid w:val="00961BC0"/>
    <w:rsid w:val="009979D2"/>
    <w:rsid w:val="009E5784"/>
    <w:rsid w:val="009F5229"/>
    <w:rsid w:val="009F6255"/>
    <w:rsid w:val="00A2749F"/>
    <w:rsid w:val="00A442D2"/>
    <w:rsid w:val="00A81843"/>
    <w:rsid w:val="00A845D3"/>
    <w:rsid w:val="00AB3F8B"/>
    <w:rsid w:val="00AE0478"/>
    <w:rsid w:val="00AE092F"/>
    <w:rsid w:val="00AE2BD3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5C01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6536B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A3EC4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76CE-B0EE-437B-887B-BE24C8E1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17424</Words>
  <Characters>99320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Эдуард</cp:lastModifiedBy>
  <cp:revision>75</cp:revision>
  <cp:lastPrinted>2022-09-27T08:25:00Z</cp:lastPrinted>
  <dcterms:created xsi:type="dcterms:W3CDTF">2021-11-10T18:18:00Z</dcterms:created>
  <dcterms:modified xsi:type="dcterms:W3CDTF">2023-09-12T15:09:00Z</dcterms:modified>
</cp:coreProperties>
</file>