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73" w:rsidRDefault="00B13973" w:rsidP="00B13973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rFonts w:ascii="Helvetica Neue" w:hAnsi="Helvetica Neue"/>
          <w:b/>
          <w:bCs/>
          <w:color w:val="333333"/>
          <w:sz w:val="31"/>
          <w:szCs w:val="31"/>
        </w:rPr>
        <w:t>Правила безопасного поведения в период весенних каникул</w:t>
      </w:r>
    </w:p>
    <w:p w:rsidR="00B13973" w:rsidRDefault="00B13973" w:rsidP="00B1397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rFonts w:ascii="Arial" w:hAnsi="Arial" w:cs="Arial"/>
          <w:b/>
          <w:bCs/>
          <w:i/>
          <w:iCs/>
          <w:color w:val="993300"/>
          <w:sz w:val="30"/>
          <w:szCs w:val="30"/>
        </w:rPr>
        <w:t>Правила безопасного поведения в период каникул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6"/>
          <w:rFonts w:ascii="Tahoma" w:hAnsi="Tahoma" w:cs="Tahoma"/>
          <w:color w:val="111111"/>
          <w:sz w:val="28"/>
          <w:szCs w:val="28"/>
        </w:rPr>
        <w:t>Впереди </w:t>
      </w:r>
      <w:r>
        <w:rPr>
          <w:rStyle w:val="c9"/>
          <w:rFonts w:ascii="Tahoma" w:hAnsi="Tahoma" w:cs="Tahoma"/>
          <w:b/>
          <w:bCs/>
          <w:color w:val="111111"/>
          <w:sz w:val="28"/>
          <w:szCs w:val="28"/>
        </w:rPr>
        <w:t>каникулы</w:t>
      </w:r>
      <w:r>
        <w:rPr>
          <w:rStyle w:val="c1"/>
          <w:rFonts w:ascii="Tahoma" w:hAnsi="Tahoma" w:cs="Tahoma"/>
          <w:color w:val="111111"/>
          <w:sz w:val="28"/>
          <w:szCs w:val="28"/>
        </w:rPr>
        <w:t> – чудное время, которое так ожидаемо любым ребенком. Это славные деньки, когда нет учебы и, соответственно, отсутствует острая необходимость просыпаться по будильнику строго в шесть и делать дела. Но, как не странно, на каникулах тоже следует кое о чем позаботиться. И речь, безусловно, не об учебе. Общие правила поведения во время каникул каждый ребенок, независимо от возраста и ширины размаха планов на каникулы, обязан знать несколько простых правил безопасности во время отдыха. Иначе каникулы могут обратиться неприятными последствиями. Так что небольшой список правил, зачитываемый учителями в последний день учебы, – это отнюдь не пустые слова. И каждый ученик должен быть с ним хорошо знаком</w:t>
      </w:r>
      <w:proofErr w:type="gramStart"/>
      <w:r>
        <w:rPr>
          <w:rStyle w:val="c1"/>
          <w:rFonts w:ascii="Tahoma" w:hAnsi="Tahoma" w:cs="Tahoma"/>
          <w:color w:val="111111"/>
          <w:sz w:val="28"/>
          <w:szCs w:val="28"/>
        </w:rPr>
        <w:t>.... </w:t>
      </w:r>
      <w:r>
        <w:rPr>
          <w:rFonts w:ascii="Tahoma" w:hAnsi="Tahoma" w:cs="Tahoma"/>
          <w:color w:val="111111"/>
          <w:sz w:val="28"/>
          <w:szCs w:val="28"/>
        </w:rPr>
        <w:br/>
      </w:r>
      <w:proofErr w:type="gramEnd"/>
      <w:r>
        <w:rPr>
          <w:rStyle w:val="c1"/>
          <w:rFonts w:ascii="Tahoma" w:hAnsi="Tahoma" w:cs="Tahoma"/>
          <w:color w:val="111111"/>
          <w:sz w:val="28"/>
          <w:szCs w:val="28"/>
        </w:rPr>
        <w:t>Рассмотрим несколько основных правил поведения, которые гарантируют безопасность на каникулах: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 xml:space="preserve"> Необходимо соблюдать правила дорожного движения, быть осторожным и внимательным на проезжей части дороги. Не стоит без </w:t>
      </w:r>
      <w:proofErr w:type="gramStart"/>
      <w:r>
        <w:rPr>
          <w:rStyle w:val="c1"/>
          <w:rFonts w:ascii="Tahoma" w:hAnsi="Tahoma" w:cs="Tahoma"/>
          <w:color w:val="111111"/>
          <w:sz w:val="28"/>
          <w:szCs w:val="28"/>
        </w:rPr>
        <w:t>ведома</w:t>
      </w:r>
      <w:proofErr w:type="gramEnd"/>
      <w:r>
        <w:rPr>
          <w:rStyle w:val="c1"/>
          <w:rFonts w:ascii="Tahoma" w:hAnsi="Tahoma" w:cs="Tahoma"/>
          <w:color w:val="111111"/>
          <w:sz w:val="28"/>
          <w:szCs w:val="28"/>
        </w:rPr>
        <w:t xml:space="preserve"> родителей уходить в лес, на водоемы, а также уезжать в другой город. Категорически не рекомендуется играть вблизи железной дороги или проезжей части, а также ходить на пустыри, заброшенные здания, свалки и в темные места. Нужно соблюдать все правила пожарной безопасности. Вести себя на водоемах нужно максимально осторожно.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В зависимости от времени года, проводить свои каникулы можно по-разному. Например, если речь идет о весне или осени, ребенок может отправиться в лес с друзьями или родственниками, зимой – на каток, а лето едва ли обойдется без поездки в лагерь или на море. Поэтому совершенно очевидно, что правила поведения для разных сезонов несколько разнятся.</w:t>
      </w:r>
    </w:p>
    <w:p w:rsidR="00B13973" w:rsidRDefault="00B13973" w:rsidP="00B1397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b/>
          <w:bCs/>
          <w:color w:val="993300"/>
          <w:sz w:val="28"/>
          <w:szCs w:val="28"/>
        </w:rPr>
        <w:t>Безопасность во время весенних каникул 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Конечно, безопасность на весенних каникулах включает в себя соблюдение общих правил поведения. Однако существуют также и особые требования, характерные именно для этого сезона.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 Итак, во время весенних каникул ребенок должен: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 xml:space="preserve">Не ходить вдоль зданий, поскольку возможно падение сосулек и снега с крыш. Быть крайне осторожным вблизи водоемов. Прежде всего, не следует ходить к водоемам без разрешения взрослых. Нельзя подходить к водоемам с тающими льдами, а также запрещается кататься на льдинах. Быть осторожным, катаясь на велосипеде или скутере, соблюдать правила дорожного движения. При использовании </w:t>
      </w:r>
      <w:r>
        <w:rPr>
          <w:rStyle w:val="c1"/>
          <w:rFonts w:ascii="Tahoma" w:hAnsi="Tahoma" w:cs="Tahoma"/>
          <w:color w:val="111111"/>
          <w:sz w:val="28"/>
          <w:szCs w:val="28"/>
        </w:rPr>
        <w:lastRenderedPageBreak/>
        <w:t>скейта, роликовых коньков, самокатов необходимо не только соблюдать правила их использования, но также помнить, что проезжая часть для них не предназначена, и кататься необходимо только по тротуару. При походе в лес обязательно иметь головной убор, поскольку весна – это период активности клещей и прочих насекомых. Также не стоит лазить по деревьям.</w:t>
      </w:r>
    </w:p>
    <w:p w:rsidR="00B13973" w:rsidRDefault="00B13973" w:rsidP="00B1397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b/>
          <w:bCs/>
          <w:color w:val="993300"/>
          <w:sz w:val="28"/>
          <w:szCs w:val="28"/>
        </w:rPr>
        <w:t>Техника безопасности и правила поведения учащихся во время весенних каникул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1. Соблюдай правила ПДД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2. Соблюдай правила пожарной безопасности и обращения с электроприборами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3. Соблюдай правила поведения в общественных местах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4. Соблюдай правила личной безопасности на улице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5. Соблюдай правила безопасности на льду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6. Соблюдай правила поведения, когда ты один дома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7. Соблюдай правила безопасности при обращении с животными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10. Остерегайся гололёда, во избежание падений и получения травм.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11. Не играй вблизи зданий, с крыш которых свисает снег и лёд.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b/>
          <w:bCs/>
          <w:color w:val="993300"/>
          <w:sz w:val="28"/>
          <w:szCs w:val="28"/>
        </w:rPr>
        <w:t> Правила поведения, когда ты один дома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1. Открывать дверь можно только хорошо знакомому человеку.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2. Не оставляй ключ от квартиры в "надежном месте"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3. Не вешай ключ на шнурке себе на шею.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4. Если ты потерял ключ - немедленно сообщи об этом родителям.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b/>
          <w:bCs/>
          <w:color w:val="993300"/>
          <w:sz w:val="28"/>
          <w:szCs w:val="28"/>
        </w:rPr>
        <w:t>Правила личной безопасности на улице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2.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3. Не соглашайся ни на какие предложения незнакомых взрослых.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4. Никуда не ходи с незнакомыми взрослыми и не садись с ними в машину.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5. Никогда не хвастайся тем, что у твоих взрослых много денег.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6. Не приглашай домой незнакомых ребят, если дома нет никого из взрослых.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7. Не играй с наступлением темноты.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Style w:val="c9"/>
          <w:rFonts w:ascii="Tahoma" w:hAnsi="Tahoma" w:cs="Tahoma"/>
          <w:b/>
          <w:bCs/>
          <w:color w:val="111111"/>
          <w:sz w:val="28"/>
          <w:szCs w:val="28"/>
        </w:rPr>
      </w:pP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rFonts w:ascii="Tahoma" w:hAnsi="Tahoma" w:cs="Tahoma"/>
          <w:b/>
          <w:bCs/>
          <w:color w:val="111111"/>
          <w:sz w:val="28"/>
          <w:szCs w:val="28"/>
        </w:rPr>
        <w:lastRenderedPageBreak/>
        <w:t> </w:t>
      </w:r>
      <w:r>
        <w:rPr>
          <w:rStyle w:val="c2"/>
          <w:rFonts w:ascii="Tahoma" w:hAnsi="Tahoma" w:cs="Tahoma"/>
          <w:b/>
          <w:bCs/>
          <w:color w:val="993300"/>
          <w:sz w:val="28"/>
          <w:szCs w:val="28"/>
        </w:rPr>
        <w:t>Правила дорожного движения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1. Проходи по тротуару только с правой стороны. Если нет тротуара, иди по левому краю дороги, навстречу движению транспорта.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3. Когда переходишь дорогу, смотри сначала налево, потом на право.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4. Если нет светофора, переходи дорогу на перекрёстке. Пересекать улицу надо прямо, а не наискось.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5. Не переходи дорогу перед близко идущим транспортом.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6. На проезжей части игры строго запрещены.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7. Не выезжай на проезжую часть на велосипеде.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Tahoma" w:hAnsi="Tahoma" w:cs="Tahoma"/>
          <w:b/>
          <w:bCs/>
          <w:color w:val="993300"/>
          <w:sz w:val="28"/>
          <w:szCs w:val="28"/>
        </w:rPr>
      </w:pP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b/>
          <w:bCs/>
          <w:color w:val="993300"/>
          <w:sz w:val="28"/>
          <w:szCs w:val="28"/>
        </w:rPr>
        <w:t>Правила пожарной безопасности и обращения с электроприборами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rFonts w:ascii="Tahoma" w:hAnsi="Tahoma" w:cs="Tahoma"/>
          <w:color w:val="111111"/>
          <w:sz w:val="28"/>
          <w:szCs w:val="28"/>
          <w:u w:val="single"/>
        </w:rPr>
        <w:t>Запрещается: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1. Бросать горящие спички  в помещениях.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2. Небрежно, беспечно обращаться огнём.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3. Выбрасывать горящую золу вблизи строений.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4. Оставлять открытыми двери печей, каминов.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5. Включать в одну розетку большое количество потребителей тока.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6. Использовать неисправную аппаратуру и приборы.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8. Пользоваться электрошнурами и проводами с нарушенной изоляцией.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9. Оставлять без присмотра топящиеся печи.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10. Ковырять в розетке ни пальцем, ни другими предметами.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11. Самим чинить и разбирать электроприборы.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rFonts w:ascii="Tahoma" w:hAnsi="Tahoma" w:cs="Tahoma"/>
          <w:color w:val="111111"/>
          <w:sz w:val="28"/>
          <w:szCs w:val="28"/>
          <w:u w:val="single"/>
        </w:rPr>
        <w:t>Разрешается: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1. Защищать дом от пожара.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 xml:space="preserve">2. В </w:t>
      </w:r>
      <w:proofErr w:type="gramStart"/>
      <w:r>
        <w:rPr>
          <w:rStyle w:val="c1"/>
          <w:rFonts w:ascii="Tahoma" w:hAnsi="Tahoma" w:cs="Tahoma"/>
          <w:color w:val="111111"/>
          <w:sz w:val="28"/>
          <w:szCs w:val="28"/>
        </w:rPr>
        <w:t>случае</w:t>
      </w:r>
      <w:proofErr w:type="gramEnd"/>
      <w:r>
        <w:rPr>
          <w:rStyle w:val="c1"/>
          <w:rFonts w:ascii="Tahoma" w:hAnsi="Tahoma" w:cs="Tahoma"/>
          <w:color w:val="111111"/>
          <w:sz w:val="28"/>
          <w:szCs w:val="28"/>
        </w:rPr>
        <w:t xml:space="preserve"> возникновения пожара вызвать пожарную охрану.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3. Использовать все имеющиеся средства для тушения пожара.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4. Подавать сигнал тревоги.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5. Встречать пожарных и сообщать им об очаге пожара.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6. Знать план эвакуации на случай пожара.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7. Кричать и звать на помощь взрослых.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8. Двигаться ползком или пригнувшись, если помещение сильно задымлено.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9. Вывести из горящего помещения людей, детей.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10. Набросить покрывало на пострадавшего.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Tahoma" w:hAnsi="Tahoma" w:cs="Tahoma"/>
          <w:b/>
          <w:bCs/>
          <w:color w:val="993300"/>
          <w:sz w:val="28"/>
          <w:szCs w:val="28"/>
        </w:rPr>
      </w:pPr>
      <w:r>
        <w:rPr>
          <w:rStyle w:val="c2"/>
          <w:rFonts w:ascii="Tahoma" w:hAnsi="Tahoma" w:cs="Tahoma"/>
          <w:b/>
          <w:bCs/>
          <w:color w:val="993300"/>
          <w:sz w:val="28"/>
          <w:szCs w:val="28"/>
        </w:rPr>
        <w:t> 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Style w:val="c2"/>
          <w:rFonts w:ascii="Tahoma" w:hAnsi="Tahoma" w:cs="Tahoma"/>
          <w:b/>
          <w:bCs/>
          <w:color w:val="993300"/>
          <w:sz w:val="28"/>
          <w:szCs w:val="28"/>
        </w:rPr>
      </w:pP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rFonts w:ascii="Tahoma" w:hAnsi="Tahoma" w:cs="Tahoma"/>
          <w:b/>
          <w:bCs/>
          <w:color w:val="993300"/>
          <w:sz w:val="28"/>
          <w:szCs w:val="28"/>
        </w:rPr>
        <w:lastRenderedPageBreak/>
        <w:t>Правила безопасности на льду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1. Прежде чем двигаться по льду, надо убедиться в его прочности, проверенной взрослыми людьми.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2. Идти следует по уже проложенной тропе.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3. Не следует спускаться на лыжах и санках в незнакомом месте с обрывом.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B13973" w:rsidRDefault="00B13973" w:rsidP="00B13973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rFonts w:ascii="Tahoma" w:hAnsi="Tahoma" w:cs="Tahoma"/>
          <w:color w:val="111111"/>
          <w:sz w:val="28"/>
          <w:szCs w:val="28"/>
        </w:rPr>
        <w:t>5. Не забывай осенью и весной лёд тонок.</w:t>
      </w:r>
    </w:p>
    <w:p w:rsidR="00B13973" w:rsidRDefault="00B13973" w:rsidP="00B13973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i/>
          <w:iCs/>
          <w:color w:val="993300"/>
          <w:sz w:val="28"/>
          <w:szCs w:val="28"/>
        </w:rPr>
        <w:t>Соблюдение элементарных мер осторожности –</w:t>
      </w:r>
    </w:p>
    <w:p w:rsidR="00B13973" w:rsidRDefault="00B13973" w:rsidP="00B13973">
      <w:pPr>
        <w:pStyle w:val="c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rFonts w:ascii="Arial" w:hAnsi="Arial" w:cs="Arial"/>
          <w:b/>
          <w:bCs/>
          <w:i/>
          <w:iCs/>
          <w:color w:val="993300"/>
          <w:sz w:val="28"/>
          <w:szCs w:val="28"/>
        </w:rPr>
        <w:t>залог вашей  безопасности!</w:t>
      </w:r>
    </w:p>
    <w:p w:rsidR="00EE17FE" w:rsidRDefault="00EE17FE"/>
    <w:sectPr w:rsidR="00EE17FE" w:rsidSect="00EE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973"/>
    <w:rsid w:val="00B13973"/>
    <w:rsid w:val="00EE0DCA"/>
    <w:rsid w:val="00EE1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B1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13973"/>
  </w:style>
  <w:style w:type="paragraph" w:customStyle="1" w:styleId="c17">
    <w:name w:val="c17"/>
    <w:basedOn w:val="a"/>
    <w:rsid w:val="00B1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1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13973"/>
  </w:style>
  <w:style w:type="paragraph" w:customStyle="1" w:styleId="c0">
    <w:name w:val="c0"/>
    <w:basedOn w:val="a"/>
    <w:rsid w:val="00B1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B13973"/>
  </w:style>
  <w:style w:type="character" w:customStyle="1" w:styleId="c9">
    <w:name w:val="c9"/>
    <w:basedOn w:val="a0"/>
    <w:rsid w:val="00B13973"/>
  </w:style>
  <w:style w:type="character" w:customStyle="1" w:styleId="c1">
    <w:name w:val="c1"/>
    <w:basedOn w:val="a0"/>
    <w:rsid w:val="00B13973"/>
  </w:style>
  <w:style w:type="character" w:customStyle="1" w:styleId="c2">
    <w:name w:val="c2"/>
    <w:basedOn w:val="a0"/>
    <w:rsid w:val="00B13973"/>
  </w:style>
  <w:style w:type="character" w:customStyle="1" w:styleId="c15">
    <w:name w:val="c15"/>
    <w:basedOn w:val="a0"/>
    <w:rsid w:val="00B13973"/>
  </w:style>
  <w:style w:type="character" w:customStyle="1" w:styleId="c8">
    <w:name w:val="c8"/>
    <w:basedOn w:val="a0"/>
    <w:rsid w:val="00B13973"/>
  </w:style>
  <w:style w:type="paragraph" w:customStyle="1" w:styleId="c4">
    <w:name w:val="c4"/>
    <w:basedOn w:val="a"/>
    <w:rsid w:val="00B13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1028</Words>
  <Characters>5865</Characters>
  <Application>Microsoft Office Word</Application>
  <DocSecurity>0</DocSecurity>
  <Lines>48</Lines>
  <Paragraphs>13</Paragraphs>
  <ScaleCrop>false</ScaleCrop>
  <Company/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2022-05-31T13:42:00Z</dcterms:created>
  <dcterms:modified xsi:type="dcterms:W3CDTF">2022-05-31T13:44:00Z</dcterms:modified>
</cp:coreProperties>
</file>