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23" w:rsidRDefault="001B11CB" w:rsidP="001B11CB">
      <w:pPr>
        <w:jc w:val="right"/>
      </w:pPr>
      <w:r>
        <w:t>Приложение к ООП ООО</w:t>
      </w:r>
      <w:bookmarkStart w:id="0" w:name="_GoBack"/>
      <w:bookmarkEnd w:id="0"/>
    </w:p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>
      <w:pPr>
        <w:autoSpaceDE w:val="0"/>
        <w:autoSpaceDN w:val="0"/>
        <w:adjustRightInd w:val="0"/>
        <w:rPr>
          <w:b/>
          <w:bCs/>
        </w:rPr>
      </w:pPr>
      <w:r>
        <w:tab/>
      </w:r>
    </w:p>
    <w:p w:rsidR="00724923" w:rsidRDefault="00724923" w:rsidP="007249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724923" w:rsidRDefault="00724923" w:rsidP="00724923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к учебному курсу по немецкому языку</w:t>
      </w:r>
    </w:p>
    <w:p w:rsidR="00724923" w:rsidRDefault="00724923" w:rsidP="00724923">
      <w:pPr>
        <w:autoSpaceDE w:val="0"/>
        <w:autoSpaceDN w:val="0"/>
        <w:adjustRightInd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9</w:t>
      </w:r>
      <w:r>
        <w:rPr>
          <w:vanish/>
          <w:sz w:val="32"/>
          <w:szCs w:val="32"/>
        </w:rPr>
        <w:t>_______________________________________________________________________________________________________________________________</w:t>
      </w:r>
      <w:r>
        <w:rPr>
          <w:sz w:val="32"/>
          <w:szCs w:val="32"/>
        </w:rPr>
        <w:t xml:space="preserve"> класс, ФГОС</w:t>
      </w:r>
    </w:p>
    <w:p w:rsidR="00724923" w:rsidRDefault="00724923" w:rsidP="00724923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724923" w:rsidRDefault="00724923" w:rsidP="00724923">
      <w:pPr>
        <w:tabs>
          <w:tab w:val="left" w:pos="3795"/>
        </w:tabs>
        <w:jc w:val="center"/>
      </w:pPr>
    </w:p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724923"/>
    <w:p w:rsidR="00724923" w:rsidRDefault="00724923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1B11CB" w:rsidRDefault="001B11CB" w:rsidP="004E7A27">
      <w:pPr>
        <w:pStyle w:val="c26"/>
        <w:jc w:val="center"/>
        <w:rPr>
          <w:rStyle w:val="c3"/>
          <w:b/>
          <w:sz w:val="28"/>
          <w:szCs w:val="28"/>
        </w:rPr>
      </w:pPr>
    </w:p>
    <w:p w:rsidR="00DF3F61" w:rsidRPr="00DF3F61" w:rsidRDefault="00DF3F61" w:rsidP="004E7A27">
      <w:pPr>
        <w:pStyle w:val="c26"/>
        <w:jc w:val="center"/>
        <w:rPr>
          <w:b/>
          <w:sz w:val="28"/>
          <w:szCs w:val="28"/>
        </w:rPr>
      </w:pPr>
      <w:r w:rsidRPr="00DF3F61">
        <w:rPr>
          <w:rStyle w:val="c3"/>
          <w:b/>
          <w:sz w:val="28"/>
          <w:szCs w:val="28"/>
        </w:rPr>
        <w:lastRenderedPageBreak/>
        <w:t>Пояснительная записка</w:t>
      </w:r>
    </w:p>
    <w:p w:rsidR="00DF3F61" w:rsidRPr="000723CF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t xml:space="preserve">         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 учебному курсу «Deutsch» - «Немецкий язык» по немецкому языку для 9 класса 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 в неделю.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рабочая программа написана на основании следующих нормативных документов:</w:t>
      </w:r>
    </w:p>
    <w:p w:rsidR="00DF3F61" w:rsidRPr="000723CF" w:rsidRDefault="00DF3F61" w:rsidP="00DF3F6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образовании в РФ» 29.12.2012 № 273 </w:t>
      </w:r>
    </w:p>
    <w:p w:rsidR="00DF3F61" w:rsidRDefault="00DF3F61" w:rsidP="00DF3F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   Иностранный язык 5 -9 (стандарты второго поколения, немецкий язык. Руководители проекта: вице-президент РАО А. А. Кузнецов, академик РАО М. В. Рыжаков, член-корреспондент РАО А. М. Кондаков - Москва «Просвещение»2010;</w:t>
      </w:r>
    </w:p>
    <w:p w:rsidR="00DF3F61" w:rsidRDefault="00DF3F61" w:rsidP="00DF3F6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Рабочие программы: Немецкий язык. Предметная линия учебников И.Л. Бим. 5-9 классы / И.Л. Бим, Л.В. Садомова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3CF">
        <w:rPr>
          <w:rFonts w:ascii="Times New Roman" w:eastAsia="Times New Roman" w:hAnsi="Times New Roman" w:cs="Times New Roman"/>
          <w:sz w:val="24"/>
          <w:szCs w:val="24"/>
          <w:lang w:eastAsia="ru-RU"/>
        </w:rPr>
        <w:t>.Москва. «Просвещение» 2011 г.</w:t>
      </w:r>
    </w:p>
    <w:p w:rsidR="00DF3F61" w:rsidRPr="0078272E" w:rsidRDefault="00DF3F61" w:rsidP="00DF3F61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78272E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 xml:space="preserve"> </w:t>
      </w:r>
      <w:r w:rsidRPr="0078272E">
        <w:rPr>
          <w:sz w:val="24"/>
          <w:szCs w:val="24"/>
        </w:rPr>
        <w:t>Учебник И.Л. Бим, Л.В. Садомова,</w:t>
      </w:r>
      <w:r w:rsidRPr="0078272E">
        <w:rPr>
          <w:b/>
          <w:sz w:val="24"/>
          <w:szCs w:val="24"/>
        </w:rPr>
        <w:t xml:space="preserve"> </w:t>
      </w:r>
      <w:r w:rsidRPr="0078272E">
        <w:rPr>
          <w:sz w:val="24"/>
          <w:szCs w:val="24"/>
        </w:rPr>
        <w:t xml:space="preserve">   Немецкий язык </w:t>
      </w:r>
      <w:r>
        <w:rPr>
          <w:sz w:val="24"/>
          <w:szCs w:val="24"/>
        </w:rPr>
        <w:t>9</w:t>
      </w:r>
      <w:r w:rsidRPr="0078272E">
        <w:rPr>
          <w:sz w:val="24"/>
          <w:szCs w:val="24"/>
        </w:rPr>
        <w:t xml:space="preserve"> класс, М. «Просвещение», 2015. </w:t>
      </w:r>
    </w:p>
    <w:p w:rsidR="00DF3F61" w:rsidRDefault="00DF3F61" w:rsidP="00DF3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</w:t>
      </w:r>
    </w:p>
    <w:p w:rsid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немецкого языка в основной школе согласно ФГОС направлено на достижение следующих целей:</w:t>
      </w:r>
    </w:p>
    <w:p w:rsidR="00DF3F61" w:rsidRDefault="00DF3F61" w:rsidP="00DF3F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иноязычной коммуникативной компетенции в  совокупности ее составляющих, а именно:</w:t>
      </w:r>
    </w:p>
    <w:p w:rsidR="00DF3F61" w:rsidRDefault="00DF3F61" w:rsidP="00DF3F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DF3F61" w:rsidRDefault="00DF3F61" w:rsidP="00DF3F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немецком языках;</w:t>
      </w:r>
    </w:p>
    <w:p w:rsidR="00DF3F61" w:rsidRDefault="00DF3F61" w:rsidP="00DF3F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социокультурная/межкультурная компетенция — приобщение к культуре, традициям, реалиям стран/стран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DF3F61" w:rsidRDefault="00DF3F61" w:rsidP="00DF3F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DF3F61" w:rsidRDefault="00DF3F61" w:rsidP="00DF3F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DF3F61" w:rsidRDefault="00DF3F61" w:rsidP="00DF3F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личности учащихся посредством реализации воспитательного потенциала иностранного языка:</w:t>
      </w:r>
    </w:p>
    <w:p w:rsidR="00DF3F61" w:rsidRDefault="00DF3F61" w:rsidP="00DF3F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немецкого языка и родного языка как средства общения и познания в современном мире;</w:t>
      </w:r>
    </w:p>
    <w:p w:rsidR="00DF3F61" w:rsidRDefault="00DF3F61" w:rsidP="00DF3F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DF3F61" w:rsidRDefault="00DF3F61" w:rsidP="00DF3F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DF3F61" w:rsidRPr="004E7A27" w:rsidRDefault="00DF3F61" w:rsidP="00DF3F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DF3F61" w:rsidRPr="00DF3F61" w:rsidRDefault="00DF3F61" w:rsidP="004E7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универсальные учебные действия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когнитивного компонента будут сформированы: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освоение общекультурного наследия России и общемирового культурного наследия;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ориентация в системе моральных норм и ценностей и их иерархизация, понимание конвенционального характера морали;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ценностного и эмоционального компонентов будут сформированы: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гражданский патриотизм, любовь к Родине, чувство гордости за свою страну;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уважение к истории, культурным и историческим памятникам;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эмоционально положительное принятие своей этнической идентичности;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уважение к другим народам России и мира и принятие их, межэтническая толерантность, готовность к равноправному сотрудничеству;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потребность в самовыражении и самореализации, социальном признании;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позитивная моральная самооценка и моральные чувства — чувство гордости при следовании моральным нормам, переживание стыда и вины при их нарушении.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деятельностного (поведенческого) компонента будут сформированы: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и способность к выполнению норм и требований школьной жизни, прав и обязанностей ученика;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и способность к выполнению моральных норм в отношении взрослых и сверстников в школе, дома, во внеучебных видах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потребность в участии в общественной жизни ближайшего социального окружения, общественно полезной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строить жизненные планы с учётом конкретных социально-исторических, политических и экономических условий;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устойчивый познавательный интерес и становление смыслообразующей функции познавательного мотива;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готовность к выбору профильного образования.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получит возможность для формирования: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выраженной устойчивой учебно-познавательной мотивации и интереса к учению;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готовности к самообразованию и самовоспитанию;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адекватной позитивной самооценки и Я-концепции;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компетентности в реализации основ гражданской идентичности в поступках и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эмпатии как осознанного понимания и сопереживания чувствам других, выражающейся в поступках, направленных на помощь и обеспечение благополучия.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</w:p>
    <w:p w:rsidR="00DF3F61" w:rsidRPr="004E7A27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научится: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целеполаганию, включая постановку новых целей, преобразование практической задачи в познавательную;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планировать пути достижения целей;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устанавливать целевые приоритеты;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самостоятельно контролировать своё время и управлять им;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принимать решения в проблемной ситуации на основе переговоров;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прогнозирования как предвидения будущих событий и развития процесса.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получит возможность научиться: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ставить новые учебные цели и задачи;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выделять альтернативные способы достижения цели и выбирать наиболее эффективный способ;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саморегуляции эмоциональных состояний;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прилагать волевые усилия и преодолевать трудности и препятствия на пути достижения целей.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научится: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учитывать разные мнения и стремиться к координации различных позиций в сотрудничестве;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устанавливать и сравнивать разные точки зрения, прежде чем принимать решения и делать выбор;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взаимный контроль и оказывать в сотрудничестве необходимую взаимопомощь;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использовать речь для планирования и регуляции своей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контроль, коррекцию, оценку действий партнёра, уметь убеждать;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коммуникативной рефлексии;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отображать в речи (описание, объяснение) содержание совершаемых действий как в форме громкой социализированной речи, так и в форме внутренней речи.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 класса получит возможность научиться: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учитывать и координировать отличные от собственной позиции других людей в сотрудничестве;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учитывать разные мнения и интересы и обосновывать собственную позицию;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относительность мнений и подходов к решению проблемы;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брать на себя инициативу в организации совместного действия (деловое лидерство);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коммуникативную рефлексию как осознание оснований собственных действий и действий партнёра;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научится: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реализации проектно-исследовательской деятельности;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проводить наблюдение и эксперимент под руководством учителя;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создавать и преобразовывать модели и схемы для решения задач;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определение понятиям;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устанавливать причинно-следственные связи;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DF3F61" w:rsidRPr="00DF3F61" w:rsidRDefault="004E7A27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сравнение</w:t>
      </w:r>
      <w:r w:rsidR="00DF3F61"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F61"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классификацию, самостоятельно выбирая основания и критерии для указанных логических операций;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классификацию на основе дихотомического деления (на основе отрицания);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строить логическое рассуждение, включающее установление причинно-следственных связей;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 явления, процессы, связи и отношения, выявляемые в ходе исследования;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ознакомительного, изучающего, усваивающего и поискового чтения;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получит возможность научиться: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основам рефлексивного чтения;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ставить проблему, аргументировать её актуальность;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выдвигать гипотезы о связях и закономерностях событий, процессов, объектов;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исследование с целью проверки гипотез;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умозаключения (индуктивное и по аналогии) и выводы на основе аргументации.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 Диалогическая речь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9 класса научится: </w:t>
      </w:r>
    </w:p>
    <w:p w:rsidR="00DF3F61" w:rsidRPr="00DF3F61" w:rsidRDefault="00DF3F61" w:rsidP="00DF3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 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братьи давать интервью.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 Монологическая речь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рассказывать о себе, друзьях, школе, своих интересах, планах на будущее, стране изучаемого языка; о своём городе/селе, своей стране с опорой на зрительную наглядность и/или вербальные опоры (ключевые слова, план, вопросы);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краткую характеристику реальных людей и литературных персонажей;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 9класса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сообщение на заданную тему на основе прочитанного;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 высказываться на заданную тему в соответствии с предложенной ситуацией общения;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выделять основную мысль в воспринимаемом на слух</w:t>
      </w:r>
      <w:r w:rsidR="00FA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отделять в тексте, воспринимаемом на слух, главные</w:t>
      </w:r>
      <w:r w:rsidR="00FA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от второстепенных;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контекстуальную или языковую догадку</w:t>
      </w:r>
      <w:r w:rsidR="00FA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восприятии на слух текстов, содержащих незнакомые</w:t>
      </w:r>
      <w:r w:rsidR="00FA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игнорировать в процессе чтения незнакомые слова, не мешающие понимать основное содержание текста;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пользоваться сносками и лингвострановедческим справочником.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делать краткие выписки из текста с целью их использования в собственных устных высказываниях;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 излагать в письменном виде результаты   деятельности;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небольшие письменные высказывания с опорой на образец.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выражать модальные значения, чувства и эмоции</w:t>
      </w:r>
      <w:r w:rsidR="004E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интонации;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на слух британские и американские варианты английского языка.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немецкого языка.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в соответствии с решаемой коммуникативной задачей;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существующие в языке нормы лексической сочетаемости;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в речи в нескольких значениях многозначные слова, изученные в пределах тематики;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различия между явлениями синонимии и антонимии;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принадлежность слов к частям речи</w:t>
      </w:r>
      <w:r w:rsidR="004E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определённым признакам (артиклям, аффиксам и др.);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языковую догадку в процессе чтения</w:t>
      </w:r>
      <w:r w:rsidR="004E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аудирования (догадываться о значении незнакомых слов</w:t>
      </w:r>
      <w:r w:rsidR="004E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контексту и по словообразовательным элементам).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научится: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употреблять в речи: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распространённые простые предложения, в том числе с несколькими обстоятельствами, следующими в определённом порядке;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сложносочинённые предложения с сочинительными союзами;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сложноподчинённые предложения;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имена существительные в единственном и множественном числе, образованные по правилу и исключения;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имена существительные c определённым/неопределённым / нулевым артиклем;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личные, притяжательные, указательные, неопределённые, относительные, вопросительные местоимения;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количественные и порядковые числительные;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глаголы в наиболее употребительных временных формах действительного</w:t>
      </w:r>
      <w:r w:rsidR="004E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страдательного залога: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модальные глаголы 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9 класса получит возможность научиться: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в речи глаголы во временным формах действительного и страдательного залога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употреблять в речи модальные глаголы</w:t>
      </w:r>
    </w:p>
    <w:p w:rsidR="00DF3F61" w:rsidRPr="00DF3F61" w:rsidRDefault="00FA64A9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F3F61" w:rsidRPr="00DF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учебного предмета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Thema 1  «Ferien und Bücher. Gehören die zusammen?»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речи. Какие книги читают школьники в немецкоязычных странах во время летних каникул?</w:t>
      </w:r>
      <w:r w:rsidR="00FA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жанрами немецкой литературы. Каталоги немецких издательств как помощники в поисках книги..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 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 с полным пониманием высказывания немецких школьников об их отношении к книгам и выражать своё мнение;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художественные тексты с пониманием основного содержания,  учатся выражать своё отношение к прочитанному;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публицистические тексты с полным пониманием;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выразительно читать стихи под фонограмму, сравнивать их с переводом, обращая внимание на особенности худ.перевода;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оценочную лексику для характеристики книги, её персонажей;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работать над словом: анализировать его словообразовательный состав, сочетаемость с другими словами;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высказывают своё мнение и аргументируют его, осуществляя перенос на себя;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аннотацию прочитанной книги;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вести диалог-расспрос и диалог- обмен мнениями;</w:t>
      </w:r>
    </w:p>
    <w:p w:rsidR="00DF3F61" w:rsidRPr="00DF3F61" w:rsidRDefault="00DF3F61" w:rsidP="00DF3F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составлять связное монологическое высказывание с опорой на лексическую таблицу.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 речевой материал, подлежащий усвоению для использования в устной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</w:t>
      </w: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 Bücherregal ,die Entdeckung, die Kerze, die Verwendung, schildern, der Lesefuchs, die Leseratte, der Bücherwurm, das Abenteuer, der Krimi, der Comic, das Theaterstück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 лексика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материал: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Повторение: Präsens и Präteritum Passiv.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Perfekt, Plusquamperfekt, Futurum Passiv.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Придаточные предложения цели с союзом damit.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Повторение: Wozu? – um … zu + Infinitiv; придаточные предложения времени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Thema2  «Die heutigen Jugendlichen. Welche Probleme haben sie?»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речи. Молодёжь в Германии. О чём мечтают молодые люди? Что их волнует? Разочарование в любви, поиск работы и места в жизни, поиск верных друзей, конфликты с родителями и учителями; насилие в доме и на улице, наркотики, курение и алкоголизм – проблемы, с которыми сталкиваются в наши дни юноши и девушки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 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с пониманием основного содержания, воспроизводят содержание текста и находят в нём подтверждение фактов.;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с полным пониманием, используя словарь, сноски;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под фонограмму для совершенствования произносительных навыков, техники чтения вслух;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полилог с пониманием основного содержания;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самостоятельной работе по семантизации лексики;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 словарь с помощью словообразования;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навыки и умения монологической речи с опорой на информацию из текста, ключевые слова, ассоциограмму;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умение вести диалог-обмен мнениями , давать совет, предлагать что-либо, реагировать на высказывания партнёра, давая характеристику кому-либо;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групповому обсуждению проблем молодёжи в нашей стране и странах изучаемого языка;</w:t>
      </w:r>
    </w:p>
    <w:p w:rsidR="00DF3F61" w:rsidRPr="00DF3F61" w:rsidRDefault="00DF3F61" w:rsidP="00DF3F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воспринимать на слух и понимать аутентичный текст и осуществлять контроль с помощью тестовых заданий.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 речевой материал, подлежащий усвоению для использования в устной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 материал: 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die Gewalt, widersprüchlich, zersplittert das Abhauen, der Kummer, der Liebeskummer, der Streit, die Weltanschauung, vertrauen, akzeptieren, den Unterricht schwänzen, die Droge, rauchen, sich wehren, verlangen, zielbewusst, selbstbewusst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материал: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Повторение: инфинитивный оборот um … zu + Infinitiv.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Инфинитивные обороты statt … zu + Infinitiv и ohne …zu + Infinitiv.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Thema3 «Die Zukunft beginnt schon jetzt. Wie steht’s mit der Berufswahl?»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речи. Система образования в Германии. Типы школ. Возможности получения профессионального образования. Организация производственной практики в школе. Поиск рабочего места выпускниками школ.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популярные профессии в Германии, профессии, о которых мечтают подростки.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данные в таблицах и информацию к ним с полным пониманием, пользуясь сносками и комментарием;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отрывки из журнальных статей с опорой на сноски и комментарий и обмениваться информацией в группах;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самостоятельной работе над семантизацией лексического материала с опорой на контекст;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тренируются в употреблении новой лексики в различных речевых ситуациях применительно к теме;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систематизируют знания об управлении глаголов;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употреблением местоимённых наречий и постановке вопросов к предложениям при их помощи;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на слух небольшие аутентичные тексты;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рассказывать о своих планах на будущее с опорой на лексическую таблицу;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совершенствуют умение вести диалог-обмен мнениями с использованием информации из текстов;</w:t>
      </w:r>
    </w:p>
    <w:p w:rsidR="00DF3F61" w:rsidRPr="00DF3F61" w:rsidRDefault="00DF3F61" w:rsidP="00DF3F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проблемы, связанные с выбором будущей профессии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 речевой материал, подлежащий усвоению для использования в устной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материал: 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die Reife, das Reifezeugnis, der Abschluss, die Anforderung, der Arbeitsplatz, bevorstehen, bevorzugen, Pflege und Lehrberufe, die Werkstatt, kreativ, das Angebot, der Lehrgang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материал: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Повторение: statt … zu + Infinitiv, ohne … zu + Infinitiv, um … zu + Infinitiv; damit-Sätze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глаголов. 3.Употребление местоимённых наречий.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Thema4. «Massenmedien. Ist es wirklich die vierte Macht?»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речи. Средства массовой информации: какие задачи стоят перед ними? Газеты и журналы, которые издаются в Германии. Как найти необходимую информацию в немецкой газете или журнале? Телевидение как самое популярное средство массовой информации. Телевидение: «за» и «против».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 его место в жизни молодёжи.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читают текст, вводящий в проблему, и коротко формулировать, о чём идёт речь;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с полным пониманием тексты с предварительно снятыми трудностями;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газетные статьи и обмениваться с информацией;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телевизионные программы с выборочным пониманием;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художественные тексты с пониманием основного содержания, определяют их характер и выражают своё мнение о прочитанном тексте;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семантизируют новую лексику по контексту, по словообразовательному принципу;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сочетаемости лексики на основе ассоциативных связей;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на слух сообщения, выражают своё мнение и осуществляют перенос информации на себя;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дискутируют по теме «Роль СМИ в нашей жизни» с опорой на таблицу аргументов «за» и «против»;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своё мнение о чтении книг, газет и журналов и аргументируют его.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 речевой материал, подлежащий усвоению для использования в устной речи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</w:t>
      </w: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 Macht, die Institution, beitragen, der Bürger, der Zusammenhang, der Misstand, der Sendung, die Verfassung, erwerben, per Radio, vermitteln, sich wenden ,senden, unterhaltsam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материал:</w:t>
      </w:r>
    </w:p>
    <w:p w:rsidR="00DF3F61" w:rsidRPr="00DF3F61" w:rsidRDefault="00DF3F61" w:rsidP="00DF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Повторение: предлоги с Dativ, с Akkusativ, и с Dativ и Akkusativ.</w:t>
      </w:r>
    </w:p>
    <w:p w:rsidR="00076AB4" w:rsidRPr="00076AB4" w:rsidRDefault="00DF3F61" w:rsidP="00076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F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Предлоги с Genitiv.</w:t>
      </w:r>
    </w:p>
    <w:p w:rsidR="00076AB4" w:rsidRPr="00076AB4" w:rsidRDefault="00076AB4" w:rsidP="00076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"/>
        <w:gridCol w:w="5663"/>
        <w:gridCol w:w="1625"/>
        <w:gridCol w:w="1904"/>
      </w:tblGrid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Каникулы, прощайте! Курс повторения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и книги. Составляют ли они единое целое?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Сегодняшняя молодёжь. Какие у неё проблемы?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начинается уже сейчас. Как обстоят дела с выбором профессии?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информации. Действительно ли это четвёртая власть?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6AB4" w:rsidRPr="00076AB4" w:rsidTr="00076AB4">
        <w:trPr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AB4" w:rsidRPr="00076AB4" w:rsidRDefault="00076AB4" w:rsidP="00076A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4E7A27" w:rsidRDefault="004E7A27" w:rsidP="004E7A27"/>
    <w:p w:rsidR="00F63B4B" w:rsidRDefault="00F63B4B" w:rsidP="004E7A27">
      <w:pPr>
        <w:rPr>
          <w:b/>
          <w:sz w:val="28"/>
          <w:szCs w:val="28"/>
        </w:rPr>
      </w:pPr>
    </w:p>
    <w:p w:rsidR="00F63B4B" w:rsidRDefault="00F63B4B" w:rsidP="004E7A27">
      <w:pPr>
        <w:rPr>
          <w:b/>
          <w:sz w:val="28"/>
          <w:szCs w:val="28"/>
        </w:rPr>
      </w:pPr>
    </w:p>
    <w:p w:rsidR="00F63B4B" w:rsidRDefault="00F63B4B" w:rsidP="004E7A27">
      <w:pPr>
        <w:rPr>
          <w:b/>
          <w:sz w:val="28"/>
          <w:szCs w:val="28"/>
        </w:rPr>
      </w:pPr>
    </w:p>
    <w:p w:rsidR="00F63B4B" w:rsidRDefault="00F63B4B" w:rsidP="004E7A27">
      <w:pPr>
        <w:rPr>
          <w:b/>
          <w:sz w:val="28"/>
          <w:szCs w:val="28"/>
        </w:rPr>
      </w:pPr>
    </w:p>
    <w:p w:rsidR="00FA64A9" w:rsidRPr="004E7A27" w:rsidRDefault="004E7A27" w:rsidP="004E7A27">
      <w:pPr>
        <w:rPr>
          <w:b/>
          <w:sz w:val="28"/>
          <w:szCs w:val="28"/>
        </w:rPr>
      </w:pPr>
      <w:r w:rsidRPr="004E7A27">
        <w:rPr>
          <w:b/>
          <w:sz w:val="28"/>
          <w:szCs w:val="28"/>
        </w:rPr>
        <w:t>Календарно-тематическое планирование</w:t>
      </w:r>
    </w:p>
    <w:p w:rsidR="004E7A27" w:rsidRDefault="004E7A27"/>
    <w:p w:rsidR="004E7A27" w:rsidRDefault="004E7A27"/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8"/>
        <w:gridCol w:w="7"/>
        <w:gridCol w:w="4949"/>
        <w:gridCol w:w="403"/>
        <w:gridCol w:w="15"/>
        <w:gridCol w:w="7"/>
        <w:gridCol w:w="2548"/>
        <w:gridCol w:w="900"/>
        <w:gridCol w:w="15"/>
        <w:gridCol w:w="15"/>
        <w:gridCol w:w="15"/>
        <w:gridCol w:w="910"/>
      </w:tblGrid>
      <w:tr w:rsidR="00FA64A9" w:rsidTr="00FA64A9">
        <w:tc>
          <w:tcPr>
            <w:tcW w:w="1034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Каникулы, пока! (6 часов)</w:t>
            </w: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Где и как немецкая молодёжь проводит свои каникулы. Введение новой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1-2 РТ, с. 3-4 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43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Каникулы в Германии. Обучение чтению с полным пониманием.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08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0803FE">
              <w:rPr>
                <w:rFonts w:ascii="Times New Roman" w:hAnsi="Times New Roman"/>
              </w:rPr>
              <w:t>4-7</w:t>
            </w:r>
            <w:r>
              <w:rPr>
                <w:rFonts w:ascii="Times New Roman" w:hAnsi="Times New Roman"/>
              </w:rPr>
              <w:t xml:space="preserve"> РТ, с. </w:t>
            </w:r>
            <w:r w:rsidR="000803FE">
              <w:rPr>
                <w:rFonts w:ascii="Times New Roman" w:hAnsi="Times New Roman"/>
              </w:rPr>
              <w:t>4-6,</w:t>
            </w:r>
            <w:r>
              <w:rPr>
                <w:rFonts w:ascii="Times New Roman" w:hAnsi="Times New Roman"/>
              </w:rPr>
              <w:t xml:space="preserve"> </w:t>
            </w:r>
            <w:r w:rsidR="000803FE">
              <w:rPr>
                <w:rFonts w:ascii="Times New Roman" w:hAnsi="Times New Roman"/>
              </w:rPr>
              <w:t>рассказ о каникулах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46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0803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Мои каникулы. Формирование умений монологической речи. Повторение времён глагола.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08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0803FE">
              <w:rPr>
                <w:rFonts w:ascii="Times New Roman" w:hAnsi="Times New Roman"/>
              </w:rPr>
              <w:t>8-10</w:t>
            </w:r>
            <w:r>
              <w:rPr>
                <w:rFonts w:ascii="Times New Roman" w:hAnsi="Times New Roman"/>
              </w:rPr>
              <w:t xml:space="preserve"> РТ, с. </w:t>
            </w:r>
            <w:r w:rsidR="000803FE">
              <w:rPr>
                <w:rFonts w:ascii="Times New Roman" w:hAnsi="Times New Roman"/>
              </w:rPr>
              <w:t>6-7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30"/>
        </w:trPr>
        <w:tc>
          <w:tcPr>
            <w:tcW w:w="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FA64A9" w:rsidRPr="00E96CFD" w:rsidRDefault="00FA64A9" w:rsidP="00FA64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64A9" w:rsidRPr="006C01A8" w:rsidRDefault="000803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«Школа». Развитие речи. Рассказ о школьной системе Германии и России.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64A9" w:rsidRPr="006C01A8" w:rsidRDefault="00FA64A9" w:rsidP="00FA64A9">
            <w:pPr>
              <w:rPr>
                <w:rFonts w:ascii="Times New Roman" w:hAnsi="Times New Roman"/>
              </w:rPr>
            </w:pPr>
            <w:r w:rsidRPr="006C01A8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64A9" w:rsidRPr="00E96CFD" w:rsidRDefault="000803FE" w:rsidP="000803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Рассказ о школьной системе.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64A9" w:rsidRPr="00E96CFD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A64A9" w:rsidRPr="00E96CFD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4A9" w:rsidTr="00BC161F">
        <w:tc>
          <w:tcPr>
            <w:tcW w:w="56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Pr="001D6295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0803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умений аудирования и чтения с полным пониманием.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0803FE" w:rsidP="00080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18 РТ, с. 9-10 </w:t>
            </w:r>
            <w:r w:rsidR="00FA64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11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2E5E" w:rsidRDefault="000803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Что мы знаем о ФРГ. Организация работы над проектами.</w:t>
            </w:r>
            <w:r w:rsidR="00D62E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0803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из курса повторения.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D62E5E" w:rsidTr="00002FB8">
        <w:trPr>
          <w:trHeight w:val="23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2E5E" w:rsidRPr="00D62E5E" w:rsidRDefault="00D62E5E" w:rsidP="00D62E5E">
            <w:pPr>
              <w:jc w:val="center"/>
              <w:rPr>
                <w:rFonts w:ascii="Times New Roman" w:hAnsi="Times New Roman"/>
                <w:b/>
              </w:rPr>
            </w:pPr>
            <w:r w:rsidRPr="00D62E5E">
              <w:rPr>
                <w:rFonts w:ascii="Times New Roman" w:hAnsi="Times New Roman"/>
                <w:b/>
              </w:rPr>
              <w:t>Каникулы и  книги. Связаны они друг с другом? (21 час.)</w:t>
            </w:r>
          </w:p>
        </w:tc>
      </w:tr>
      <w:tr w:rsidR="00FA64A9" w:rsidTr="00BC161F">
        <w:trPr>
          <w:trHeight w:val="52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читают немецкие школьники. Введение новой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D62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D62E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РТ, с. </w:t>
            </w:r>
            <w:r w:rsidR="00D62E5E">
              <w:rPr>
                <w:rFonts w:ascii="Times New Roman" w:hAnsi="Times New Roman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1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Чтение может быть семейным увлечением. Совершенствование чтения с полным пониманием.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D62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D62E5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РТ, с. </w:t>
            </w:r>
            <w:r w:rsidR="00D62E5E">
              <w:rPr>
                <w:rFonts w:ascii="Times New Roman" w:hAnsi="Times New Roman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32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творчеством немецких классиков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 творчеством современных авторов. М. Преслер. «Горький шоколад». Совершенствование умений в чтении. Обучение краткому высказыванию об основной мысли текста.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D62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об основной мысли текста.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D62E5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105A4">
              <w:rPr>
                <w:rFonts w:ascii="Times New Roman" w:hAnsi="Times New Roman"/>
              </w:rPr>
              <w:t>Повторение. Обучение высказыванию об отношении к книгам.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2105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6  РТ, с. 14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31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комиксов. Совершенствование чтения с полным пониманием. Составление рассказа по картинкам-опорам.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2105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r w:rsidR="002105A4">
              <w:rPr>
                <w:rFonts w:ascii="Times New Roman" w:hAnsi="Times New Roman"/>
              </w:rPr>
              <w:t>разговорника.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1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Читатели могут быть разными. Введение и первичное закрепление новой лексики. Знакомство с каталогами и аннотациями.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2105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1-3  РТ, с. 12-13, выучить слова.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0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2105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мнения о книгах. Введение новой лексики. Обучение выражению своего мнения о книге.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105A4" w:rsidP="002105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5,9,10  РТ, с. 13-14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38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2105A4" w:rsidP="00261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Какими могут быть действующие лица в книге.</w:t>
            </w:r>
            <w:r w:rsidR="0026171B">
              <w:rPr>
                <w:rFonts w:ascii="Times New Roman" w:hAnsi="Times New Roman"/>
              </w:rPr>
              <w:t xml:space="preserve"> Введение новой лексики. Обучение высказыванию о любимом произведении.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26171B" w:rsidP="00261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Высказывание о любимой книге.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8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Pr="006067AF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Pr="006067AF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5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26171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Книги, которые я люблю читать. Обучение краткому рассказу и аннотации.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2617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26171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</w:t>
            </w:r>
            <w:r w:rsidR="0026171B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, с. </w:t>
            </w:r>
            <w:r w:rsidR="0026171B">
              <w:rPr>
                <w:rFonts w:ascii="Times New Roman" w:hAnsi="Times New Roman"/>
              </w:rPr>
              <w:t>55, составить рассказ по опоре.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26171B" w:rsidRDefault="0026171B" w:rsidP="0026171B">
            <w:pPr>
              <w:rPr>
                <w:rFonts w:ascii="Times New Roman" w:hAnsi="Times New Roman"/>
                <w:b/>
              </w:rPr>
            </w:pPr>
            <w:r w:rsidRPr="0026171B">
              <w:rPr>
                <w:rFonts w:ascii="Times New Roman" w:hAnsi="Times New Roman"/>
                <w:b/>
              </w:rPr>
              <w:t>Контроль монологического высказывания о книге.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26171B" w:rsidRDefault="00FA64A9" w:rsidP="0026171B">
            <w:pPr>
              <w:rPr>
                <w:rFonts w:ascii="Times New Roman" w:hAnsi="Times New Roman"/>
              </w:rPr>
            </w:pPr>
            <w:r w:rsidRPr="0026171B">
              <w:rPr>
                <w:rFonts w:ascii="Times New Roman" w:hAnsi="Times New Roman"/>
              </w:rPr>
              <w:t xml:space="preserve"> </w:t>
            </w:r>
            <w:r w:rsidR="0026171B">
              <w:rPr>
                <w:rFonts w:ascii="Times New Roman" w:hAnsi="Times New Roman"/>
              </w:rPr>
              <w:t>Высказывание о книге.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814525" w:rsidRDefault="00FA64A9" w:rsidP="00FA64A9">
            <w:pPr>
              <w:rPr>
                <w:rFonts w:ascii="Times New Roman" w:hAnsi="Times New Roman"/>
              </w:rPr>
            </w:pPr>
            <w:r w:rsidRPr="00D132C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26171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  Обучение пересказу услышанного.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8B07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8B07D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РТ , с.1</w:t>
            </w:r>
            <w:r w:rsidR="008B07D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8B07D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Как создаются книги. Обучение грамматике. Страдательный залог.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8B07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8B07D3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 xml:space="preserve">2  РТ, с. </w:t>
            </w:r>
            <w:r w:rsidR="008B07D3">
              <w:rPr>
                <w:rFonts w:ascii="Times New Roman" w:hAnsi="Times New Roman"/>
              </w:rPr>
              <w:t>17-18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8B07D3" w:rsidRDefault="008B07D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Зачем мы читаем книги? Обучение грамматике.  Инфинитивный оборот </w:t>
            </w:r>
            <w:r>
              <w:rPr>
                <w:rFonts w:ascii="Times New Roman" w:hAnsi="Times New Roman"/>
                <w:lang w:val="en-US"/>
              </w:rPr>
              <w:t>um</w:t>
            </w:r>
            <w:r w:rsidRPr="008B07D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  <w:lang w:val="en-US"/>
              </w:rPr>
              <w:t>zu</w:t>
            </w:r>
            <w:r w:rsidRPr="008B07D3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lang w:val="en-US"/>
              </w:rPr>
              <w:t>Infinitiv</w:t>
            </w:r>
            <w:r w:rsidRPr="008B0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придаточные предложения цели с союзом </w:t>
            </w:r>
            <w:r>
              <w:rPr>
                <w:rFonts w:ascii="Times New Roman" w:hAnsi="Times New Roman"/>
                <w:lang w:val="en-US"/>
              </w:rPr>
              <w:t>damit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8B07D3" w:rsidRDefault="00FA64A9" w:rsidP="008B07D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8B07D3">
              <w:rPr>
                <w:rFonts w:ascii="Times New Roman" w:hAnsi="Times New Roman"/>
                <w:lang w:val="en-US"/>
              </w:rPr>
              <w:t>4</w:t>
            </w:r>
            <w:r w:rsidR="008B0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РТ, с. </w:t>
            </w:r>
            <w:r w:rsidR="008B07D3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8B07D3" w:rsidRDefault="008B07D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Разговор о чтении. Обучение работе с полилогом.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8B07D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 своих читательских вкусах. Упр. 1  РТ, с. 19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8B07D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Знакомтсво с немецкими газетами. Последняя книга. Обучение краткому пересказу.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8B07D3" w:rsidP="008B07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Рассказ-загадка о книге. Упр. 2  РТ, с. 20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0E0C2B" w:rsidRDefault="00FA64A9" w:rsidP="000E0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</w:t>
            </w:r>
            <w:r w:rsidRPr="000E0C2B">
              <w:rPr>
                <w:rFonts w:ascii="Times New Roman" w:hAnsi="Times New Roman"/>
                <w:b/>
              </w:rPr>
              <w:t xml:space="preserve">контроль </w:t>
            </w:r>
            <w:r w:rsidR="008B07D3" w:rsidRPr="000E0C2B">
              <w:rPr>
                <w:rFonts w:ascii="Times New Roman" w:hAnsi="Times New Roman"/>
                <w:b/>
              </w:rPr>
              <w:t>знания лексики</w:t>
            </w:r>
            <w:r w:rsidR="000E0C2B">
              <w:rPr>
                <w:rFonts w:ascii="Times New Roman" w:hAnsi="Times New Roman"/>
                <w:b/>
              </w:rPr>
              <w:t xml:space="preserve"> и грамматики (</w:t>
            </w:r>
            <w:r w:rsidR="000E0C2B">
              <w:rPr>
                <w:rFonts w:ascii="Times New Roman" w:hAnsi="Times New Roman"/>
              </w:rPr>
              <w:t xml:space="preserve">употребления </w:t>
            </w:r>
            <w:r w:rsidR="000E0C2B">
              <w:rPr>
                <w:rFonts w:ascii="Times New Roman" w:hAnsi="Times New Roman"/>
                <w:lang w:val="en-US"/>
              </w:rPr>
              <w:t>Passiv</w:t>
            </w:r>
            <w:r w:rsidR="000E0C2B">
              <w:rPr>
                <w:rFonts w:ascii="Times New Roman" w:hAnsi="Times New Roman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0E0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0E0C2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РТ, с. </w:t>
            </w:r>
            <w:r w:rsidR="000E0C2B">
              <w:rPr>
                <w:rFonts w:ascii="Times New Roman" w:hAnsi="Times New Roman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77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Pr="000E0C2B" w:rsidRDefault="000E0C2B" w:rsidP="00FA64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E0C2B">
              <w:rPr>
                <w:rFonts w:ascii="Times New Roman" w:hAnsi="Times New Roman"/>
                <w:b/>
              </w:rPr>
              <w:t>Контроль умений в чтении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0E0C2B" w:rsidP="000E0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(с)  РТ, с. 21-22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7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0E0C2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 (материалы ГИА)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0E0C2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выбор.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0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0E0C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</w:t>
            </w:r>
            <w:r w:rsidR="000E0C2B">
              <w:rPr>
                <w:rFonts w:ascii="Times New Roman" w:hAnsi="Times New Roman"/>
              </w:rPr>
              <w:t xml:space="preserve"> (материалы ГИА)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0E0C2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выбор.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7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0E0C2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Обобщение темы «Каникулы и книги»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B9499A" w:rsidP="00B949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Тексты из книги для чтения.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0E0C2B" w:rsidTr="00BC161F">
        <w:trPr>
          <w:trHeight w:val="261"/>
        </w:trPr>
        <w:tc>
          <w:tcPr>
            <w:tcW w:w="94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0C2B" w:rsidRPr="00B9499A" w:rsidRDefault="00B9499A" w:rsidP="00B9499A">
            <w:pPr>
              <w:jc w:val="center"/>
              <w:rPr>
                <w:rFonts w:ascii="Times New Roman" w:hAnsi="Times New Roman"/>
                <w:b/>
              </w:rPr>
            </w:pPr>
            <w:r w:rsidRPr="00B9499A">
              <w:rPr>
                <w:rFonts w:ascii="Times New Roman" w:hAnsi="Times New Roman"/>
                <w:b/>
              </w:rPr>
              <w:t>Сегодняшняя молодёжь. Какие у неё проблемы? (21 час.)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E0C2B" w:rsidRDefault="000E0C2B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1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B9499A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Молодёжные субкультуры. Введение новой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B9499A" w:rsidP="00B949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1  РТ, с. 28, заполнить ассоциограмму. 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B9499A" w:rsidTr="004E7A27">
        <w:trPr>
          <w:trHeight w:val="82"/>
        </w:trPr>
        <w:tc>
          <w:tcPr>
            <w:tcW w:w="56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9499A" w:rsidRPr="00D744CB" w:rsidRDefault="00B9499A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99A" w:rsidRPr="00D744CB" w:rsidRDefault="00B9499A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99A" w:rsidRPr="00D744CB" w:rsidRDefault="00B9499A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B9499A" w:rsidRPr="00D744CB" w:rsidRDefault="00B9499A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99A" w:rsidRPr="00D744CB" w:rsidRDefault="00B9499A" w:rsidP="00B9499A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B9499A" w:rsidRPr="00D744CB" w:rsidRDefault="00B9499A" w:rsidP="00FA64A9">
            <w:pPr>
              <w:jc w:val="center"/>
              <w:rPr>
                <w:rFonts w:ascii="Times New Roman" w:hAnsi="Times New Roman"/>
              </w:rPr>
            </w:pPr>
          </w:p>
        </w:tc>
      </w:tr>
      <w:tr w:rsidR="00B9499A" w:rsidTr="00BC161F">
        <w:trPr>
          <w:trHeight w:val="82"/>
        </w:trPr>
        <w:tc>
          <w:tcPr>
            <w:tcW w:w="57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99A" w:rsidRPr="000E0C2B" w:rsidRDefault="00B9499A" w:rsidP="00B9499A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499A" w:rsidRPr="000E0C2B" w:rsidRDefault="00B9499A" w:rsidP="00B9499A">
            <w:pPr>
              <w:rPr>
                <w:rFonts w:ascii="Times New Roman" w:hAnsi="Times New Roman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499A" w:rsidRPr="000E0C2B" w:rsidRDefault="00B9499A" w:rsidP="00B9499A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499A" w:rsidRPr="000E0C2B" w:rsidRDefault="00B9499A" w:rsidP="00B9499A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9499A" w:rsidRPr="000E0C2B" w:rsidRDefault="00B9499A" w:rsidP="000E0C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99A" w:rsidRPr="000E0C2B" w:rsidRDefault="00B9499A" w:rsidP="000E0C2B">
            <w:pPr>
              <w:jc w:val="center"/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B9499A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для молодёжи важно? Обучение извлечению необходимой информации при чтении.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B94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B9499A">
              <w:rPr>
                <w:rFonts w:ascii="Times New Roman" w:hAnsi="Times New Roman"/>
              </w:rPr>
              <w:t>(а)</w:t>
            </w:r>
            <w:r>
              <w:rPr>
                <w:rFonts w:ascii="Times New Roman" w:hAnsi="Times New Roman"/>
              </w:rPr>
              <w:t xml:space="preserve">  РТ, с. 2</w:t>
            </w:r>
            <w:r w:rsidR="00B9499A">
              <w:rPr>
                <w:rFonts w:ascii="Times New Roman" w:hAnsi="Times New Roman"/>
              </w:rPr>
              <w:t>8</w:t>
            </w:r>
          </w:p>
          <w:p w:rsidR="00FA64A9" w:rsidRDefault="00FA64A9" w:rsidP="00B949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новые </w:t>
            </w:r>
            <w:r w:rsidR="00B9499A">
              <w:rPr>
                <w:rFonts w:ascii="Times New Roman" w:hAnsi="Times New Roman"/>
              </w:rPr>
              <w:t>выражения.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B9499A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Чего боятся молодые люди?  Обучение высказыванию о том, что для молодёжи важно и чего боятся </w:t>
            </w:r>
            <w:r w:rsidR="00997D0F">
              <w:rPr>
                <w:rFonts w:ascii="Times New Roman" w:hAnsi="Times New Roman"/>
              </w:rPr>
              <w:t xml:space="preserve">молодые люди, выражению собственного мнения.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997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(в)  РТ, с. 28 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Проблемы, с которыми сталкивается молодёжь. Введение новой лексики.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997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3 РТ, с. 2</w:t>
            </w:r>
            <w:r w:rsidR="00997D0F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Стремление к индивидуальности. Совершенствование техники чтения.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997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Выучить слова.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Молодёжь и общество. Обучение связному монологическому высказыванию о молодёжи.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997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5-6 РТ, с. 29-30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Конфликты с родителями. Обучение чтению с пониманием основного содержания.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коллажа.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97D0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для меня важно? Повторение и закрепление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282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</w:t>
            </w:r>
            <w:r w:rsidR="002829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РТ, с. </w:t>
            </w:r>
            <w:r w:rsidR="002829C5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 xml:space="preserve"> </w:t>
            </w:r>
            <w:r w:rsidR="002829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25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2829C5" w:rsidP="00282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понимаем под словом «насилие» Обучение толкованию понятий.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40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Pr="00727E28" w:rsidRDefault="00FA64A9" w:rsidP="00FA64A9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Pr="002829C5" w:rsidRDefault="002829C5" w:rsidP="00282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Употребление инфинитивных оборотов </w:t>
            </w:r>
            <w:r>
              <w:rPr>
                <w:rFonts w:ascii="Times New Roman" w:hAnsi="Times New Roman"/>
                <w:lang w:val="en-US"/>
              </w:rPr>
              <w:t>um</w:t>
            </w:r>
            <w:r w:rsidRPr="002829C5">
              <w:rPr>
                <w:rFonts w:ascii="Times New Roman" w:hAnsi="Times New Roman"/>
              </w:rPr>
              <w:t xml:space="preserve">… </w:t>
            </w:r>
            <w:r>
              <w:rPr>
                <w:rFonts w:ascii="Times New Roman" w:hAnsi="Times New Roman"/>
                <w:lang w:val="en-US"/>
              </w:rPr>
              <w:t>zu</w:t>
            </w:r>
            <w:r w:rsidRPr="002829C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Inf</w:t>
            </w:r>
            <w:r w:rsidRPr="002829C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statt</w:t>
            </w:r>
            <w:r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  <w:lang w:val="en-US"/>
              </w:rPr>
              <w:t>zu</w:t>
            </w:r>
            <w:r w:rsidRPr="002829C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lang w:val="en-US"/>
              </w:rPr>
              <w:t>Inf</w:t>
            </w:r>
            <w:r w:rsidRPr="002829C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ohne</w:t>
            </w:r>
            <w:r w:rsidRPr="002829C5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  <w:lang w:val="en-US"/>
              </w:rPr>
              <w:t>zu</w:t>
            </w:r>
            <w:r w:rsidRPr="002829C5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lang w:val="en-US"/>
              </w:rPr>
              <w:t>Inf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Pr="00727E28" w:rsidRDefault="00FA64A9" w:rsidP="00FA64A9">
            <w:pPr>
              <w:rPr>
                <w:rFonts w:ascii="Times New Roman" w:hAnsi="Times New Roman"/>
              </w:rPr>
            </w:pPr>
            <w:r w:rsidRPr="00727E28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Pr="00727E28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6 У, с.100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 в употреблении инфинитивных оборотов.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 для коллажа.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Повод для ссоры. Обучение аудированию.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2829C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Оформление коллажа.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</w:t>
            </w:r>
            <w:r w:rsidR="002829C5">
              <w:rPr>
                <w:rFonts w:ascii="Times New Roman" w:hAnsi="Times New Roman"/>
              </w:rPr>
              <w:t xml:space="preserve"> Телефон доверия.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E51BDF" w:rsidRDefault="002829C5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D02BE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РТ, с. </w:t>
            </w:r>
            <w:r w:rsidR="00D02BE7">
              <w:rPr>
                <w:rFonts w:ascii="Times New Roman" w:hAnsi="Times New Roman"/>
              </w:rPr>
              <w:t xml:space="preserve">34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4D4E45" w:rsidRDefault="00D02BE7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важно для сегодняшней молодёжи?  Проведение беседы в группе.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D02BE7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8 У, с. 104 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D02BE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взросление – трудная пора для молодёжи. Развитие умения высказаться.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D02BE7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РТ, с. 36  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4D4E45" w:rsidRDefault="00D02BE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</w:t>
            </w:r>
            <w:r w:rsidRPr="00D02BE7">
              <w:rPr>
                <w:rFonts w:ascii="Times New Roman" w:hAnsi="Times New Roman"/>
                <w:b/>
              </w:rPr>
              <w:t>контроль усвоения лексического материала.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2BE7">
              <w:rPr>
                <w:rFonts w:ascii="Times New Roman" w:hAnsi="Times New Roman"/>
              </w:rPr>
              <w:t>Рассказ «Какой я?»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D02BE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Мечты наших детей. </w:t>
            </w:r>
            <w:r w:rsidRPr="00D02BE7">
              <w:rPr>
                <w:rFonts w:ascii="Times New Roman" w:hAnsi="Times New Roman"/>
                <w:b/>
              </w:rPr>
              <w:t>Контроль чтения и грамматических навыков.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3 РТ, с. 3</w:t>
            </w:r>
            <w:r w:rsidR="00D02BE7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D02BE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Дружба. </w:t>
            </w:r>
            <w:r w:rsidRPr="00D02BE7">
              <w:rPr>
                <w:rFonts w:ascii="Times New Roman" w:hAnsi="Times New Roman"/>
                <w:b/>
              </w:rPr>
              <w:t>Контроль навыков чтения с пониманием основного содержания.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D02B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2BE7">
              <w:rPr>
                <w:rFonts w:ascii="Times New Roman" w:hAnsi="Times New Roman"/>
              </w:rPr>
              <w:t>Чтение текстов из книги для чтения.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85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Pr="007F79FB" w:rsidRDefault="007F79FB" w:rsidP="00FA64A9">
            <w:pPr>
              <w:rPr>
                <w:rFonts w:ascii="Times New Roman" w:hAnsi="Times New Roman"/>
              </w:rPr>
            </w:pPr>
            <w:r w:rsidRPr="007F79FB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бота со страноведческим материалом. Совершенствование умений в чтении.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7F79FB" w:rsidP="007F7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Чтение текстов из книги для чтения.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5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Pr="007F79FB" w:rsidRDefault="007F79FB" w:rsidP="00FA64A9">
            <w:pPr>
              <w:rPr>
                <w:rFonts w:ascii="Times New Roman" w:hAnsi="Times New Roman"/>
                <w:b/>
              </w:rPr>
            </w:pPr>
            <w:r w:rsidRPr="007F79FB">
              <w:rPr>
                <w:rFonts w:ascii="Times New Roman" w:hAnsi="Times New Roman"/>
                <w:b/>
              </w:rPr>
              <w:t>Контроль домашнего чтения.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7F7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79FB">
              <w:rPr>
                <w:rFonts w:ascii="Times New Roman" w:hAnsi="Times New Roman"/>
              </w:rPr>
              <w:t xml:space="preserve"> Не задано.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40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7F7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79FB">
              <w:rPr>
                <w:rFonts w:ascii="Times New Roman" w:hAnsi="Times New Roman"/>
              </w:rPr>
              <w:t>Работа с тестами.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7F79F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Задания на выбор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7F79FB" w:rsidTr="007F79FB">
        <w:trPr>
          <w:trHeight w:val="311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79FB" w:rsidRDefault="007F79FB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784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9FB" w:rsidRPr="007F79FB" w:rsidRDefault="007F79FB" w:rsidP="00FA64A9">
            <w:pPr>
              <w:rPr>
                <w:rFonts w:ascii="Times New Roman" w:hAnsi="Times New Roman"/>
                <w:b/>
              </w:rPr>
            </w:pPr>
            <w:r w:rsidRPr="007F79FB">
              <w:rPr>
                <w:rFonts w:ascii="Times New Roman" w:hAnsi="Times New Roman"/>
                <w:b/>
              </w:rPr>
              <w:t>Будущее начинается уже сегодня. Как обстоит дело с выбором профессии? (25 часов)</w:t>
            </w:r>
          </w:p>
        </w:tc>
      </w:tr>
      <w:tr w:rsidR="007F79FB" w:rsidTr="00C876C4">
        <w:trPr>
          <w:trHeight w:val="82"/>
        </w:trPr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hideMark/>
          </w:tcPr>
          <w:p w:rsidR="007F79FB" w:rsidRPr="00A14DD9" w:rsidRDefault="007F79FB" w:rsidP="00FA6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4" w:type="dxa"/>
            <w:gridSpan w:val="11"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7F79FB" w:rsidRPr="00A14DD9" w:rsidRDefault="007F79FB" w:rsidP="00C876C4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 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7F79F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образования в Германии. Типы школ</w:t>
            </w:r>
            <w:r w:rsidR="00C876C4">
              <w:rPr>
                <w:rFonts w:ascii="Times New Roman" w:hAnsi="Times New Roman"/>
              </w:rPr>
              <w:t>. Совершенствование умений работать с таблицей. Введение новой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Pr="000F44B5" w:rsidRDefault="00FA64A9" w:rsidP="00FA64A9">
            <w:pPr>
              <w:rPr>
                <w:rFonts w:ascii="Times New Roman" w:hAnsi="Times New Roman"/>
              </w:rPr>
            </w:pPr>
            <w:r w:rsidRPr="000F44B5"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C8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C876C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РТ, с. </w:t>
            </w:r>
            <w:r w:rsidR="00C876C4">
              <w:rPr>
                <w:rFonts w:ascii="Times New Roman" w:hAnsi="Times New Roman"/>
              </w:rPr>
              <w:t>44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76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FA64A9" w:rsidRDefault="00C876C4" w:rsidP="00C8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Двойственная система профессионального образования. Совершенствование умений работать с таблицами, диаграммами.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FA64A9" w:rsidRDefault="00C876C4" w:rsidP="00C8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  РТ, с. 44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7F79FB" w:rsidTr="00BC161F">
        <w:trPr>
          <w:trHeight w:val="240"/>
        </w:trPr>
        <w:tc>
          <w:tcPr>
            <w:tcW w:w="57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F79FB" w:rsidRPr="007F79FB" w:rsidRDefault="007F79FB" w:rsidP="00C876C4">
            <w:pPr>
              <w:rPr>
                <w:rFonts w:ascii="Times New Roman" w:hAnsi="Times New Roman"/>
              </w:rPr>
            </w:pPr>
          </w:p>
        </w:tc>
        <w:tc>
          <w:tcPr>
            <w:tcW w:w="494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FB" w:rsidRPr="007F79FB" w:rsidRDefault="007F79FB" w:rsidP="00C87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FB" w:rsidRPr="007F79FB" w:rsidRDefault="007F79FB" w:rsidP="007F79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FB" w:rsidRPr="007F79FB" w:rsidRDefault="007F79FB" w:rsidP="00C876C4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F79FB" w:rsidRPr="007F79FB" w:rsidRDefault="007F79FB" w:rsidP="007F79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79FB" w:rsidRPr="007F79FB" w:rsidRDefault="007F79FB" w:rsidP="007F79FB">
            <w:pPr>
              <w:jc w:val="center"/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E40F3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места работы выпускниками школ. Совершенствование умений в чтении с полным пониманием.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E4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E40F3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РТ, с. </w:t>
            </w:r>
            <w:r w:rsidR="00E40F3B">
              <w:rPr>
                <w:rFonts w:ascii="Times New Roman" w:hAnsi="Times New Roman"/>
              </w:rPr>
              <w:t>45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E40F3B" w:rsidP="00E4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профессий. Обучение работе с диаграммами, журнальными статьями.  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E40F3B" w:rsidP="00E4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  РТ, с. 45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E40F3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профессии – нелёгкая проблема. Введение и частичное закрепление новой лексики.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E40F3B" w:rsidP="00E4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2-3  РТ, с. 45-46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E40F3B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Что важно для выбора профессии.</w:t>
            </w:r>
            <w:r w:rsidR="005C41D5">
              <w:rPr>
                <w:rFonts w:ascii="Times New Roman" w:hAnsi="Times New Roman"/>
              </w:rPr>
              <w:t xml:space="preserve"> Тренировка в использовании новой лексики, обучение обоснованию своего мнения.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5C41D5" w:rsidP="005C41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4  РТ, с. 50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FF4188" w:rsidRDefault="005C41D5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Мои планы на будущее. Организация работы над проектом.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6A5EB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материала для коллажа о профессии.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6A5EB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Систематизация знаний об управлении глаголов, использовании местоимённых наречий.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6A5EB1" w:rsidP="00274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  РТ, с. 4</w:t>
            </w:r>
            <w:r w:rsidR="002744E1">
              <w:rPr>
                <w:rFonts w:ascii="Times New Roman" w:hAnsi="Times New Roman"/>
              </w:rPr>
              <w:t>7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775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Обучение аудированию.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274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2744E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РТ, с. 4</w:t>
            </w:r>
            <w:r w:rsidR="002744E1">
              <w:rPr>
                <w:rFonts w:ascii="Times New Roman" w:hAnsi="Times New Roman"/>
              </w:rPr>
              <w:t xml:space="preserve">9, рассказ о своей будущей профессии. 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4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Моя будущая профессия. Обучение выражению мнения о важности выбранной профессии.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274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2744E1">
              <w:rPr>
                <w:rFonts w:ascii="Times New Roman" w:hAnsi="Times New Roman"/>
              </w:rPr>
              <w:t>1,3</w:t>
            </w:r>
            <w:r>
              <w:rPr>
                <w:rFonts w:ascii="Times New Roman" w:hAnsi="Times New Roman"/>
              </w:rPr>
              <w:t xml:space="preserve">  РТ, с. 4</w:t>
            </w:r>
            <w:r w:rsidR="002744E1">
              <w:rPr>
                <w:rFonts w:ascii="Times New Roman" w:hAnsi="Times New Roman"/>
              </w:rPr>
              <w:t>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полилогической речи в ситуации с выбором профессии.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274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 РТ, с. 50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7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Планы на будущее. Работа с лексической таблицей.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 планах на будущее.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50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61. </w:t>
            </w:r>
          </w:p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будущая профессия. Обучение рассказу о своей будущей профессии.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 о профессии.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2744E1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сведений о подготовке к выбору профессии.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386EFE" w:rsidP="00386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9  У, с.143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4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Pr="00386EFE" w:rsidRDefault="00386EFE" w:rsidP="00FA64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86EFE">
              <w:rPr>
                <w:rFonts w:ascii="Times New Roman" w:hAnsi="Times New Roman"/>
                <w:b/>
              </w:rPr>
              <w:t xml:space="preserve">Контроль знания лексики и умения извлекать информацию из таблицы.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386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386EF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 РТ, с. </w:t>
            </w:r>
            <w:r w:rsidR="00386EFE">
              <w:rPr>
                <w:rFonts w:ascii="Times New Roman" w:hAnsi="Times New Roman"/>
              </w:rPr>
              <w:t>51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80"/>
        </w:trPr>
        <w:tc>
          <w:tcPr>
            <w:tcW w:w="56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Pr="007D4FE6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Pr="007D4FE6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Pr="007D4FE6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Pr="007D4FE6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Pr="007D4FE6" w:rsidRDefault="00FA64A9" w:rsidP="00FA6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Pr="007D4FE6" w:rsidRDefault="00FA64A9" w:rsidP="00FA64A9">
            <w:pPr>
              <w:jc w:val="center"/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Путь к профессии. </w:t>
            </w:r>
            <w:r w:rsidRPr="00386EFE">
              <w:rPr>
                <w:rFonts w:ascii="Times New Roman" w:hAnsi="Times New Roman"/>
                <w:b/>
              </w:rPr>
              <w:t>Контроль навыков аудирования.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задано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386EFE" w:rsidRDefault="00386EFE" w:rsidP="00FA64A9">
            <w:pPr>
              <w:rPr>
                <w:rFonts w:ascii="Times New Roman" w:hAnsi="Times New Roman"/>
                <w:b/>
              </w:rPr>
            </w:pPr>
            <w:r w:rsidRPr="00386EFE">
              <w:rPr>
                <w:rFonts w:ascii="Times New Roman" w:hAnsi="Times New Roman"/>
                <w:b/>
              </w:rPr>
              <w:t xml:space="preserve">Контроль навыков и умений в диалогической речи.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386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6EFE">
              <w:rPr>
                <w:rFonts w:ascii="Times New Roman" w:hAnsi="Times New Roman"/>
              </w:rPr>
              <w:t>Повторить лексику.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Pr="00386EFE" w:rsidRDefault="00386EFE" w:rsidP="00FA64A9">
            <w:pPr>
              <w:rPr>
                <w:rFonts w:ascii="Times New Roman" w:hAnsi="Times New Roman"/>
                <w:b/>
              </w:rPr>
            </w:pPr>
            <w:r w:rsidRPr="00386EFE">
              <w:rPr>
                <w:rFonts w:ascii="Times New Roman" w:hAnsi="Times New Roman"/>
                <w:b/>
              </w:rPr>
              <w:t>Контроль навыков чтения с пониманием основного содержания.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386E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</w:t>
            </w:r>
            <w:r w:rsidR="00386EF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 РТ, с. 5</w:t>
            </w:r>
            <w:r w:rsidR="00386EFE">
              <w:rPr>
                <w:rFonts w:ascii="Times New Roman" w:hAnsi="Times New Roman"/>
              </w:rPr>
              <w:t>4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Знакомство со страноведческим материалом.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о великих немцах.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68. 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Знакомимся с материалом о великих немцах.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386EF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материала.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великих немцах.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9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47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тестами в РТ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</w:t>
            </w:r>
            <w:r w:rsidR="00FA64A9">
              <w:rPr>
                <w:rFonts w:ascii="Times New Roman" w:hAnsi="Times New Roman"/>
              </w:rPr>
              <w:t>2  РТ, с. 56-57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тестами.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4 РТ, с. 59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9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472E">
              <w:rPr>
                <w:rFonts w:ascii="Times New Roman" w:hAnsi="Times New Roman"/>
              </w:rPr>
              <w:t>Работа с тестами.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Мини сочинение о пословице</w:t>
            </w:r>
          </w:p>
        </w:tc>
        <w:tc>
          <w:tcPr>
            <w:tcW w:w="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FA64A9" w:rsidTr="00BC161F">
        <w:trPr>
          <w:trHeight w:val="233"/>
        </w:trPr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w="4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93472E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Резервный урок.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Pr="006610C1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 РТ, с. 58</w:t>
            </w:r>
          </w:p>
        </w:tc>
        <w:tc>
          <w:tcPr>
            <w:tcW w:w="9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BC161F" w:rsidTr="005B6EA5">
        <w:trPr>
          <w:trHeight w:val="26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002FB8" w:rsidRDefault="00BC161F" w:rsidP="00002FB8">
            <w:pPr>
              <w:jc w:val="center"/>
              <w:rPr>
                <w:rFonts w:ascii="Times New Roman" w:hAnsi="Times New Roman"/>
                <w:b/>
              </w:rPr>
            </w:pPr>
            <w:r w:rsidRPr="00002FB8">
              <w:rPr>
                <w:rFonts w:ascii="Times New Roman" w:hAnsi="Times New Roman"/>
                <w:b/>
              </w:rPr>
              <w:t>Средства массовой информации. Действительно ли это четвёртая власть? (29 часов)</w:t>
            </w:r>
          </w:p>
        </w:tc>
      </w:tr>
      <w:tr w:rsidR="00BC161F" w:rsidTr="00724923">
        <w:trPr>
          <w:trHeight w:val="5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61F" w:rsidRDefault="004E7A2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СМИ, их задачи в обществе. </w:t>
            </w:r>
          </w:p>
          <w:p w:rsidR="00BC161F" w:rsidRDefault="004E7A27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 w:rsidP="00BC161F">
            <w:pPr>
              <w:rPr>
                <w:rFonts w:ascii="Times New Roman" w:hAnsi="Times New Roman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Pr="006610C1" w:rsidRDefault="00BC161F" w:rsidP="001C1D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1-3  РТ, с. 61, знать задачи СМИ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 w:rsidP="00BC161F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>
            <w:pPr>
              <w:rPr>
                <w:rFonts w:ascii="Times New Roman" w:hAnsi="Times New Roman"/>
              </w:rPr>
            </w:pPr>
          </w:p>
          <w:p w:rsidR="00BC161F" w:rsidRDefault="00BC161F" w:rsidP="00BC161F">
            <w:pPr>
              <w:rPr>
                <w:rFonts w:ascii="Times New Roman" w:hAnsi="Times New Roman"/>
              </w:rPr>
            </w:pPr>
          </w:p>
        </w:tc>
      </w:tr>
      <w:tr w:rsidR="00BC161F" w:rsidTr="00D65103">
        <w:trPr>
          <w:trHeight w:val="82"/>
        </w:trPr>
        <w:tc>
          <w:tcPr>
            <w:tcW w:w="55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Pr="0093472E" w:rsidRDefault="00BC161F" w:rsidP="00BC16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Pr="0093472E" w:rsidRDefault="00BC161F" w:rsidP="00BC16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Pr="0093472E" w:rsidRDefault="00BC161F" w:rsidP="00BC16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Pr="0093472E" w:rsidRDefault="00BC161F" w:rsidP="00BC16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Pr="0093472E" w:rsidRDefault="00BC161F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Pr="0093472E" w:rsidRDefault="00BC161F" w:rsidP="00FA64A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4A9" w:rsidTr="00BC161F">
        <w:trPr>
          <w:trHeight w:val="2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Pr="000D3381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Немецкие газеты и журналы. Совершенствование чтения с пониманием основного содержания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Pr="006610C1" w:rsidRDefault="00BC161F" w:rsidP="009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 РТ, с. 61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64A9" w:rsidRDefault="00FA64A9" w:rsidP="00FA64A9">
            <w:pPr>
              <w:rPr>
                <w:rFonts w:ascii="Times New Roman" w:hAnsi="Times New Roman"/>
              </w:rPr>
            </w:pPr>
          </w:p>
        </w:tc>
      </w:tr>
      <w:tr w:rsidR="00BC161F" w:rsidTr="00D65103">
        <w:trPr>
          <w:trHeight w:val="37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TV</w:t>
            </w:r>
            <w:r w:rsidRPr="00002FB8">
              <w:rPr>
                <w:rFonts w:ascii="Times New Roman" w:hAnsi="Times New Roman"/>
              </w:rPr>
              <w:t xml:space="preserve">, за и против. </w:t>
            </w:r>
            <w:r>
              <w:rPr>
                <w:rFonts w:ascii="Times New Roman" w:hAnsi="Times New Roman"/>
              </w:rPr>
              <w:t>Обучение чтению.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1C1D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5  РТ, с. 62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1C1D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Дети СМИ и чтение. Совершенствование чтения с пониманием основного содержания.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B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Упр. 6  РТ, с. 62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33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Немецкая молодежь о СМИ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 w:rsidP="00B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7 РТ, с. 62,     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6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Pr="00F51509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Pr="00F51509" w:rsidRDefault="00BC161F" w:rsidP="00B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Компьютер как зависимость. Обучение чтению с пониманием основного содержания.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Default="00BC161F" w:rsidP="00BC16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8 РТ, с. 62,   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52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СМИ – четвёртая власть? Введение новой лексики.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Упр. 2 РТ, с. 63-64  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1C2DAE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новой лексики. Обучение сочетаемости лексики.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 РТ, с.</w:t>
            </w:r>
            <w:r w:rsidR="00281F9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5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 w:rsidRPr="00BD7E09">
              <w:rPr>
                <w:rFonts w:ascii="Times New Roman" w:hAnsi="Times New Roman"/>
              </w:rPr>
              <w:t>82.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Немецкая волна. Обучение сочетаемости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Упр.4-7 РТ, с.64-66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31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Совершенствование навыков аудирования.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C161F" w:rsidRPr="00BD7E09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 4 РТ, с.68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36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СМИ в жизни. Развитие устной речи.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BD7E09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Рассказ о роли СМИ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5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1C2DAE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грамматике. Систематизация знаний о предлогах с </w:t>
            </w:r>
            <w:r>
              <w:rPr>
                <w:rFonts w:ascii="Times New Roman" w:hAnsi="Times New Roman"/>
                <w:lang w:val="en-US"/>
              </w:rPr>
              <w:t>Dativ</w:t>
            </w:r>
            <w:r w:rsidRPr="00281F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lang w:val="en-US"/>
              </w:rPr>
              <w:t>Akkusativ</w:t>
            </w:r>
            <w:r w:rsidRPr="00281F96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 xml:space="preserve">Предлоги с </w:t>
            </w:r>
            <w:r>
              <w:rPr>
                <w:rFonts w:ascii="Times New Roman" w:hAnsi="Times New Roman"/>
                <w:lang w:val="en-US"/>
              </w:rPr>
              <w:t>Genitiv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Упр.1</w:t>
            </w:r>
            <w:r w:rsidR="00281F96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 xml:space="preserve"> РТ, с.</w:t>
            </w:r>
            <w:r w:rsidR="00281F96">
              <w:rPr>
                <w:rFonts w:ascii="Times New Roman" w:hAnsi="Times New Roman"/>
              </w:rPr>
              <w:t xml:space="preserve"> 68</w:t>
            </w:r>
            <w:r>
              <w:rPr>
                <w:rFonts w:ascii="Times New Roman" w:hAnsi="Times New Roman"/>
              </w:rPr>
              <w:t>-7</w:t>
            </w:r>
            <w:r w:rsidR="00281F96">
              <w:rPr>
                <w:rFonts w:ascii="Times New Roman" w:hAnsi="Times New Roman"/>
              </w:rPr>
              <w:t>0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D65103">
        <w:trPr>
          <w:trHeight w:val="18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281F96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Систематизация знаний о союзе </w:t>
            </w:r>
            <w:r>
              <w:rPr>
                <w:rFonts w:ascii="Times New Roman" w:hAnsi="Times New Roman"/>
                <w:lang w:val="en-US"/>
              </w:rPr>
              <w:t>wenn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D65103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81F96">
              <w:rPr>
                <w:rFonts w:ascii="Times New Roman" w:hAnsi="Times New Roman"/>
              </w:rPr>
              <w:t>Упр.4 РТ, с.</w:t>
            </w:r>
            <w:r w:rsidR="00281F96">
              <w:rPr>
                <w:rFonts w:ascii="Times New Roman" w:hAnsi="Times New Roman"/>
                <w:lang w:val="en-US"/>
              </w:rPr>
              <w:t xml:space="preserve"> </w:t>
            </w:r>
            <w:r w:rsidR="00281F96">
              <w:rPr>
                <w:rFonts w:ascii="Times New Roman" w:hAnsi="Times New Roman"/>
              </w:rPr>
              <w:t>7</w:t>
            </w:r>
            <w:r w:rsidR="00281F96">
              <w:rPr>
                <w:rFonts w:ascii="Times New Roman" w:hAnsi="Times New Roman"/>
                <w:lang w:val="en-US"/>
              </w:rPr>
              <w:t xml:space="preserve">0-71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7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281F96" w:rsidRDefault="00281F9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TV</w:t>
            </w:r>
            <w:r w:rsidRPr="00281F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компьютер в нашей жизни. Обучение диалогу-обмену мнениями.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281F96" w:rsidP="00D65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</w:t>
            </w:r>
            <w:r w:rsidR="00D6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РТ, с.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65103">
              <w:rPr>
                <w:rFonts w:ascii="Times New Roman" w:hAnsi="Times New Roman"/>
              </w:rPr>
              <w:t>72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D65103">
        <w:trPr>
          <w:trHeight w:val="42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D65103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и против </w:t>
            </w:r>
            <w:r>
              <w:rPr>
                <w:rFonts w:ascii="Times New Roman" w:hAnsi="Times New Roman"/>
                <w:lang w:val="en-US"/>
              </w:rPr>
              <w:t>TV</w:t>
            </w:r>
            <w:r>
              <w:rPr>
                <w:rFonts w:ascii="Times New Roman" w:hAnsi="Times New Roman"/>
              </w:rPr>
              <w:t xml:space="preserve">. Высказывание своего мнения с использованием опоры.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D65103" w:rsidRDefault="00D65103" w:rsidP="00D65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 РТ, с.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Компьютер в нашей жизни. Активизация лексики, высказывание своего мнения.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D65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Высказать своё мнение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7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и </w:t>
            </w:r>
            <w:r w:rsidRPr="001B70E6">
              <w:rPr>
                <w:rFonts w:ascii="Times New Roman" w:hAnsi="Times New Roman"/>
                <w:b/>
              </w:rPr>
              <w:t>контроль усвоения лексики.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D65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Упр.1-2 РТ, с.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8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D65103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и </w:t>
            </w:r>
            <w:r w:rsidRPr="001B70E6">
              <w:rPr>
                <w:rFonts w:ascii="Times New Roman" w:hAnsi="Times New Roman"/>
                <w:b/>
              </w:rPr>
              <w:t>контроль высказывания своего мнения о чтении газет и журналов.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D651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Упр.3 РТ, с.</w:t>
            </w:r>
            <w:r w:rsidR="00D65103">
              <w:rPr>
                <w:rFonts w:ascii="Times New Roman" w:hAnsi="Times New Roman"/>
              </w:rPr>
              <w:t>73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1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1B70E6" w:rsidRDefault="001B70E6" w:rsidP="00FA64A9">
            <w:pPr>
              <w:rPr>
                <w:rFonts w:ascii="Times New Roman" w:hAnsi="Times New Roman"/>
              </w:rPr>
            </w:pPr>
            <w:r w:rsidRPr="001B70E6">
              <w:rPr>
                <w:rFonts w:ascii="Times New Roman" w:hAnsi="Times New Roman"/>
              </w:rPr>
              <w:t xml:space="preserve"> Повторение и контроль </w:t>
            </w:r>
            <w:r>
              <w:rPr>
                <w:rFonts w:ascii="Times New Roman" w:hAnsi="Times New Roman"/>
              </w:rPr>
              <w:t xml:space="preserve">умения использовать предлоги с </w:t>
            </w:r>
            <w:r>
              <w:rPr>
                <w:rFonts w:ascii="Times New Roman" w:hAnsi="Times New Roman"/>
                <w:lang w:val="en-US"/>
              </w:rPr>
              <w:t>Genitiv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1B70E6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предложения с предлогами </w:t>
            </w:r>
            <w:r>
              <w:rPr>
                <w:rFonts w:ascii="Times New Roman" w:hAnsi="Times New Roman"/>
                <w:lang w:val="en-US"/>
              </w:rPr>
              <w:t>Genitiv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Повторение и </w:t>
            </w:r>
            <w:r w:rsidRPr="007C0D4A">
              <w:rPr>
                <w:rFonts w:ascii="Times New Roman" w:hAnsi="Times New Roman"/>
                <w:b/>
              </w:rPr>
              <w:t>контроль умений в чтении и высказывании по прочитанному.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1B7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Упр.</w:t>
            </w:r>
            <w:r w:rsidR="001B70E6">
              <w:rPr>
                <w:rFonts w:ascii="Times New Roman" w:hAnsi="Times New Roman"/>
              </w:rPr>
              <w:t>4-5</w:t>
            </w:r>
            <w:r>
              <w:rPr>
                <w:rFonts w:ascii="Times New Roman" w:hAnsi="Times New Roman"/>
              </w:rPr>
              <w:t xml:space="preserve"> РТ, с.</w:t>
            </w:r>
            <w:r w:rsidR="001B70E6">
              <w:rPr>
                <w:rFonts w:ascii="Times New Roman" w:hAnsi="Times New Roman"/>
              </w:rPr>
              <w:t>74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1B70E6">
        <w:trPr>
          <w:trHeight w:val="23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страноведческим материалом.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с. 94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47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95. 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со страноведческим материалом. Чтение с пониманием основного содержания.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1B70E6">
        <w:trPr>
          <w:trHeight w:val="30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1B70E6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тестами (</w:t>
            </w:r>
            <w:r>
              <w:rPr>
                <w:rFonts w:ascii="Times New Roman" w:hAnsi="Times New Roman"/>
                <w:lang w:val="en-US"/>
              </w:rPr>
              <w:t>IV)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Задание 3 РТ</w:t>
            </w:r>
            <w:r w:rsidR="007C0D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с. 78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7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C67A77" w:rsidRDefault="001B70E6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с тестами (</w:t>
            </w:r>
            <w:r>
              <w:rPr>
                <w:rFonts w:ascii="Times New Roman" w:hAnsi="Times New Roman"/>
                <w:lang w:val="en-US"/>
              </w:rPr>
              <w:t>IV)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Задание 4 РТ, с. 78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5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C161F">
              <w:rPr>
                <w:rFonts w:ascii="Times New Roman" w:hAnsi="Times New Roman"/>
              </w:rPr>
              <w:t>Работа с тестами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IV)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Задание  7 РТ, с. 80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1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99.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Разговор о Германии. 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Куда бы ты поехал в Германию и почему? 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4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C67A77" w:rsidRDefault="007C0D4A" w:rsidP="007C0D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</w:t>
            </w:r>
            <w:r w:rsidR="00BC161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</w:t>
            </w:r>
            <w:r w:rsidR="00BC16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сведений о Германии.</w:t>
            </w:r>
            <w:r w:rsidR="00BC16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 «Поле чудес»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7C0D4A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итоговому тесту.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308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Pr="007C0D4A" w:rsidRDefault="007C0D4A" w:rsidP="007C0D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C0D4A">
              <w:rPr>
                <w:rFonts w:ascii="Times New Roman" w:hAnsi="Times New Roman"/>
                <w:b/>
              </w:rPr>
              <w:t xml:space="preserve">Итоговый </w:t>
            </w:r>
            <w:r w:rsidR="00BC161F" w:rsidRPr="007C0D4A">
              <w:rPr>
                <w:rFonts w:ascii="Times New Roman" w:hAnsi="Times New Roman"/>
                <w:b/>
              </w:rPr>
              <w:t>тест.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  <w:tr w:rsidR="00BC161F" w:rsidTr="00BC161F">
        <w:trPr>
          <w:trHeight w:val="22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 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161F" w:rsidRDefault="00BC161F" w:rsidP="00FA64A9">
            <w:pPr>
              <w:rPr>
                <w:rFonts w:ascii="Times New Roman" w:hAnsi="Times New Roman"/>
              </w:rPr>
            </w:pPr>
          </w:p>
        </w:tc>
      </w:tr>
    </w:tbl>
    <w:p w:rsidR="00FA64A9" w:rsidRDefault="00FA64A9" w:rsidP="00FA64A9"/>
    <w:p w:rsidR="0015315A" w:rsidRDefault="0015315A" w:rsidP="0015315A">
      <w:pPr>
        <w:spacing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15A" w:rsidRDefault="0015315A" w:rsidP="0015315A">
      <w:pPr>
        <w:spacing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15A" w:rsidRPr="0015315A" w:rsidRDefault="0015315A" w:rsidP="0015315A">
      <w:pPr>
        <w:spacing w:line="192" w:lineRule="auto"/>
        <w:rPr>
          <w:b/>
          <w:bCs/>
          <w:sz w:val="28"/>
          <w:szCs w:val="28"/>
        </w:rPr>
      </w:pPr>
      <w:r w:rsidRPr="00153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Немецкая грамматика для начинающих. Д.Паремская. Минск, 1999г. «Вышейшая школа».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2.Русско-немецкий разговорник. Санкт-Перербург,2002 г. «Виктори».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4.Темы-шпаргалки по немецкому языку. «Баро – пресс», Ростов-на-Дону, 2002г. 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Справочник по грамматике немецкого языка. М.А.Ефимова. Москва, 1992г. «Высшая школа».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13.Контрольные и проверочные работы по немецкому языку 7-9 классы   Е.В.Дьячкова. «Дрофа» 2001г. Москва.</w:t>
      </w:r>
    </w:p>
    <w:p w:rsidR="0015315A" w:rsidRDefault="0015315A" w:rsidP="0015315A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«Занимательный немецкий язык. Внеклассные мероприятия 2-11 кл». Т.Г.Живенко, Волгоград, «Учитель», 2010г.</w:t>
      </w:r>
    </w:p>
    <w:p w:rsidR="00FA64A9" w:rsidRDefault="00FA64A9"/>
    <w:sectPr w:rsidR="00FA64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1E" w:rsidRDefault="0054341E" w:rsidP="00724923">
      <w:pPr>
        <w:spacing w:line="240" w:lineRule="auto"/>
      </w:pPr>
      <w:r>
        <w:separator/>
      </w:r>
    </w:p>
  </w:endnote>
  <w:endnote w:type="continuationSeparator" w:id="0">
    <w:p w:rsidR="0054341E" w:rsidRDefault="0054341E" w:rsidP="00724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79179"/>
      <w:docPartObj>
        <w:docPartGallery w:val="Page Numbers (Bottom of Page)"/>
        <w:docPartUnique/>
      </w:docPartObj>
    </w:sdtPr>
    <w:sdtEndPr/>
    <w:sdtContent>
      <w:p w:rsidR="00D30793" w:rsidRDefault="00D307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41E">
          <w:rPr>
            <w:noProof/>
          </w:rPr>
          <w:t>1</w:t>
        </w:r>
        <w:r>
          <w:fldChar w:fldCharType="end"/>
        </w:r>
      </w:p>
    </w:sdtContent>
  </w:sdt>
  <w:p w:rsidR="00724923" w:rsidRDefault="007249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1E" w:rsidRDefault="0054341E" w:rsidP="00724923">
      <w:pPr>
        <w:spacing w:line="240" w:lineRule="auto"/>
      </w:pPr>
      <w:r>
        <w:separator/>
      </w:r>
    </w:p>
  </w:footnote>
  <w:footnote w:type="continuationSeparator" w:id="0">
    <w:p w:rsidR="0054341E" w:rsidRDefault="0054341E" w:rsidP="007249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F36"/>
    <w:multiLevelType w:val="multilevel"/>
    <w:tmpl w:val="9A2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1146"/>
    <w:multiLevelType w:val="multilevel"/>
    <w:tmpl w:val="C4E6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085"/>
    <w:multiLevelType w:val="hybridMultilevel"/>
    <w:tmpl w:val="B8D0A2E2"/>
    <w:lvl w:ilvl="0" w:tplc="286E8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8609B"/>
    <w:multiLevelType w:val="multilevel"/>
    <w:tmpl w:val="B93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4518F"/>
    <w:multiLevelType w:val="multilevel"/>
    <w:tmpl w:val="1FA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9124A9"/>
    <w:multiLevelType w:val="multilevel"/>
    <w:tmpl w:val="59D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71900"/>
    <w:multiLevelType w:val="multilevel"/>
    <w:tmpl w:val="929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66A38"/>
    <w:multiLevelType w:val="multilevel"/>
    <w:tmpl w:val="7AD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70F25"/>
    <w:multiLevelType w:val="multilevel"/>
    <w:tmpl w:val="5FB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F0B1D"/>
    <w:multiLevelType w:val="multilevel"/>
    <w:tmpl w:val="2EB8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74514"/>
    <w:multiLevelType w:val="multilevel"/>
    <w:tmpl w:val="9C02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61"/>
    <w:rsid w:val="00002FB8"/>
    <w:rsid w:val="00076AB4"/>
    <w:rsid w:val="000803FE"/>
    <w:rsid w:val="00084EBD"/>
    <w:rsid w:val="000E0C2B"/>
    <w:rsid w:val="0015315A"/>
    <w:rsid w:val="001B11CB"/>
    <w:rsid w:val="001B70E6"/>
    <w:rsid w:val="002105A4"/>
    <w:rsid w:val="0026171B"/>
    <w:rsid w:val="002744E1"/>
    <w:rsid w:val="00281F96"/>
    <w:rsid w:val="002829C5"/>
    <w:rsid w:val="00386EFE"/>
    <w:rsid w:val="004E7A27"/>
    <w:rsid w:val="0054341E"/>
    <w:rsid w:val="00567117"/>
    <w:rsid w:val="005C41D5"/>
    <w:rsid w:val="005D2988"/>
    <w:rsid w:val="006A5EB1"/>
    <w:rsid w:val="00724923"/>
    <w:rsid w:val="007C0D4A"/>
    <w:rsid w:val="007F79FB"/>
    <w:rsid w:val="008B07D3"/>
    <w:rsid w:val="0093472E"/>
    <w:rsid w:val="00997D0F"/>
    <w:rsid w:val="00B9499A"/>
    <w:rsid w:val="00BC161F"/>
    <w:rsid w:val="00C876C4"/>
    <w:rsid w:val="00D02BE7"/>
    <w:rsid w:val="00D30793"/>
    <w:rsid w:val="00D54B6C"/>
    <w:rsid w:val="00D62E5E"/>
    <w:rsid w:val="00D65103"/>
    <w:rsid w:val="00DF3F61"/>
    <w:rsid w:val="00E40F3B"/>
    <w:rsid w:val="00F63B4B"/>
    <w:rsid w:val="00F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F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3F61"/>
  </w:style>
  <w:style w:type="paragraph" w:customStyle="1" w:styleId="c2">
    <w:name w:val="c2"/>
    <w:basedOn w:val="a"/>
    <w:rsid w:val="00DF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F61"/>
  </w:style>
  <w:style w:type="paragraph" w:styleId="a3">
    <w:name w:val="List Paragraph"/>
    <w:basedOn w:val="a"/>
    <w:uiPriority w:val="34"/>
    <w:qFormat/>
    <w:rsid w:val="00DF3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9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923"/>
  </w:style>
  <w:style w:type="paragraph" w:styleId="a6">
    <w:name w:val="footer"/>
    <w:basedOn w:val="a"/>
    <w:link w:val="a7"/>
    <w:uiPriority w:val="99"/>
    <w:unhideWhenUsed/>
    <w:rsid w:val="007249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923"/>
  </w:style>
  <w:style w:type="paragraph" w:styleId="a8">
    <w:name w:val="Balloon Text"/>
    <w:basedOn w:val="a"/>
    <w:link w:val="a9"/>
    <w:uiPriority w:val="99"/>
    <w:semiHidden/>
    <w:unhideWhenUsed/>
    <w:rsid w:val="00D54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F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3F61"/>
  </w:style>
  <w:style w:type="paragraph" w:customStyle="1" w:styleId="c2">
    <w:name w:val="c2"/>
    <w:basedOn w:val="a"/>
    <w:rsid w:val="00DF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3F61"/>
  </w:style>
  <w:style w:type="paragraph" w:styleId="a3">
    <w:name w:val="List Paragraph"/>
    <w:basedOn w:val="a"/>
    <w:uiPriority w:val="34"/>
    <w:qFormat/>
    <w:rsid w:val="00DF3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49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4923"/>
  </w:style>
  <w:style w:type="paragraph" w:styleId="a6">
    <w:name w:val="footer"/>
    <w:basedOn w:val="a"/>
    <w:link w:val="a7"/>
    <w:uiPriority w:val="99"/>
    <w:unhideWhenUsed/>
    <w:rsid w:val="007249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4923"/>
  </w:style>
  <w:style w:type="paragraph" w:styleId="a8">
    <w:name w:val="Balloon Text"/>
    <w:basedOn w:val="a"/>
    <w:link w:val="a9"/>
    <w:uiPriority w:val="99"/>
    <w:semiHidden/>
    <w:unhideWhenUsed/>
    <w:rsid w:val="00D54B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C119-07A8-4013-905C-EA0334D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6004</Words>
  <Characters>34227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cp:lastPrinted>2018-12-02T13:53:00Z</cp:lastPrinted>
  <dcterms:created xsi:type="dcterms:W3CDTF">2022-03-09T06:51:00Z</dcterms:created>
  <dcterms:modified xsi:type="dcterms:W3CDTF">2022-03-09T06:51:00Z</dcterms:modified>
</cp:coreProperties>
</file>