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AC" w:rsidRPr="00DC752A" w:rsidRDefault="003278F4" w:rsidP="00DC752A">
      <w:pPr>
        <w:tabs>
          <w:tab w:val="left" w:pos="3140"/>
        </w:tabs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 w:rsidRPr="00DC752A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</w:t>
      </w:r>
      <w:r w:rsidRPr="00DC752A">
        <w:rPr>
          <w:b/>
          <w:sz w:val="32"/>
          <w:szCs w:val="32"/>
        </w:rPr>
        <w:t xml:space="preserve">                                                                     </w:t>
      </w:r>
      <w:r w:rsidR="00DC752A" w:rsidRPr="00DC752A">
        <w:rPr>
          <w:b/>
          <w:sz w:val="32"/>
          <w:szCs w:val="32"/>
        </w:rPr>
        <w:t>Приложение к ООП НОО</w:t>
      </w:r>
      <w:r w:rsidRPr="00DC752A">
        <w:rPr>
          <w:b/>
          <w:sz w:val="32"/>
          <w:szCs w:val="32"/>
        </w:rPr>
        <w:t xml:space="preserve">                                     </w:t>
      </w:r>
    </w:p>
    <w:tbl>
      <w:tblPr>
        <w:tblW w:w="1055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419"/>
        <w:gridCol w:w="240"/>
        <w:gridCol w:w="3236"/>
        <w:gridCol w:w="240"/>
        <w:gridCol w:w="3417"/>
      </w:tblGrid>
      <w:tr w:rsidR="00FD27AC">
        <w:tc>
          <w:tcPr>
            <w:tcW w:w="3419" w:type="dxa"/>
          </w:tcPr>
          <w:p w:rsidR="00FD27AC" w:rsidRDefault="00FD27AC">
            <w:pPr>
              <w:widowControl w:val="0"/>
              <w:tabs>
                <w:tab w:val="left" w:pos="31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</w:tcPr>
          <w:p w:rsidR="00FD27AC" w:rsidRDefault="00FD27AC">
            <w:pPr>
              <w:widowControl w:val="0"/>
              <w:tabs>
                <w:tab w:val="left" w:pos="3140"/>
              </w:tabs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</w:tcPr>
          <w:p w:rsidR="00FD27AC" w:rsidRDefault="00FD27AC">
            <w:pPr>
              <w:widowControl w:val="0"/>
              <w:tabs>
                <w:tab w:val="left" w:pos="31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" w:type="dxa"/>
          </w:tcPr>
          <w:p w:rsidR="00FD27AC" w:rsidRDefault="00FD27AC">
            <w:pPr>
              <w:widowControl w:val="0"/>
              <w:tabs>
                <w:tab w:val="left" w:pos="3140"/>
              </w:tabs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17" w:type="dxa"/>
          </w:tcPr>
          <w:p w:rsidR="00FD27AC" w:rsidRDefault="00FD27AC">
            <w:pPr>
              <w:widowControl w:val="0"/>
              <w:tabs>
                <w:tab w:val="left" w:pos="314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D27AC" w:rsidRDefault="00FD27AC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C752A" w:rsidRDefault="00DC752A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C752A" w:rsidRDefault="00DC752A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DC752A" w:rsidRDefault="00DC752A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FD27AC" w:rsidRPr="00DC752A" w:rsidRDefault="003278F4">
      <w:pPr>
        <w:spacing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DC752A">
        <w:rPr>
          <w:rFonts w:ascii="Times New Roman" w:hAnsi="Times New Roman"/>
          <w:b/>
          <w:bCs/>
          <w:sz w:val="44"/>
          <w:szCs w:val="44"/>
        </w:rPr>
        <w:t>Рабочая программа</w:t>
      </w:r>
    </w:p>
    <w:p w:rsidR="00FD27AC" w:rsidRPr="00DC752A" w:rsidRDefault="003278F4">
      <w:pPr>
        <w:spacing w:line="240" w:lineRule="auto"/>
        <w:jc w:val="center"/>
        <w:rPr>
          <w:rFonts w:ascii="Times New Roman" w:hAnsi="Times New Roman"/>
          <w:bCs/>
          <w:sz w:val="44"/>
          <w:szCs w:val="44"/>
        </w:rPr>
      </w:pPr>
      <w:r w:rsidRPr="00DC752A">
        <w:rPr>
          <w:rFonts w:ascii="Times New Roman" w:hAnsi="Times New Roman"/>
          <w:bCs/>
          <w:sz w:val="44"/>
          <w:szCs w:val="44"/>
        </w:rPr>
        <w:t>по предмету «Родной язык (русский)»</w:t>
      </w:r>
    </w:p>
    <w:p w:rsidR="00FD27AC" w:rsidRDefault="003278F4">
      <w:pPr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DC752A">
        <w:rPr>
          <w:rFonts w:ascii="Times New Roman" w:hAnsi="Times New Roman"/>
          <w:bCs/>
          <w:sz w:val="44"/>
          <w:szCs w:val="44"/>
        </w:rPr>
        <w:t>для 1-4 классов</w:t>
      </w:r>
    </w:p>
    <w:p w:rsidR="00FD27AC" w:rsidRDefault="00FD27AC">
      <w:pPr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FD27AC" w:rsidRDefault="00FD27AC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DC752A" w:rsidRDefault="00DC752A" w:rsidP="00DC752A">
      <w:pPr>
        <w:rPr>
          <w:rFonts w:ascii="Times New Roman" w:hAnsi="Times New Roman"/>
          <w:sz w:val="28"/>
          <w:szCs w:val="28"/>
        </w:rPr>
      </w:pPr>
    </w:p>
    <w:p w:rsidR="00DC752A" w:rsidRDefault="00DC752A">
      <w:pPr>
        <w:jc w:val="right"/>
        <w:rPr>
          <w:rFonts w:ascii="Times New Roman" w:hAnsi="Times New Roman"/>
          <w:sz w:val="28"/>
          <w:szCs w:val="28"/>
        </w:rPr>
      </w:pPr>
    </w:p>
    <w:p w:rsidR="00FD27AC" w:rsidRDefault="00FD27AC">
      <w:pPr>
        <w:tabs>
          <w:tab w:val="left" w:pos="2569"/>
        </w:tabs>
        <w:rPr>
          <w:rFonts w:ascii="Times New Roman" w:hAnsi="Times New Roman" w:cs="Times New Roman"/>
          <w:b/>
          <w:sz w:val="24"/>
          <w:szCs w:val="24"/>
        </w:rPr>
      </w:pPr>
    </w:p>
    <w:p w:rsidR="00FD27AC" w:rsidRDefault="003278F4">
      <w:pPr>
        <w:tabs>
          <w:tab w:val="left" w:pos="256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курса «</w:t>
      </w:r>
      <w:r>
        <w:rPr>
          <w:rFonts w:ascii="Times New Roman" w:hAnsi="Times New Roman" w:cs="Times New Roman"/>
          <w:b/>
          <w:sz w:val="24"/>
          <w:szCs w:val="24"/>
        </w:rPr>
        <w:t>Родн</w:t>
      </w:r>
      <w:r>
        <w:rPr>
          <w:rFonts w:ascii="Times New Roman" w:hAnsi="Times New Roman" w:cs="Times New Roman"/>
          <w:b/>
          <w:sz w:val="24"/>
          <w:szCs w:val="24"/>
        </w:rPr>
        <w:t>ой язык (русский)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D27AC" w:rsidRDefault="003278F4">
      <w:pPr>
        <w:tabs>
          <w:tab w:val="left" w:pos="360"/>
          <w:tab w:val="left" w:pos="540"/>
          <w:tab w:val="left" w:pos="900"/>
          <w:tab w:val="right" w:pos="935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«Родной язык (русский)»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</w:t>
      </w:r>
      <w:r>
        <w:rPr>
          <w:rFonts w:ascii="Times New Roman" w:hAnsi="Times New Roman" w:cs="Times New Roman"/>
          <w:sz w:val="24"/>
          <w:szCs w:val="24"/>
        </w:rPr>
        <w:t xml:space="preserve">спитания личности, гражданина России, Программы «Русский родной язык. Примерные рабочие программы. 1–4 классы» О. М. Александрова и др., учебному плану школы.    </w:t>
      </w:r>
    </w:p>
    <w:p w:rsidR="00FD27AC" w:rsidRDefault="003278F4">
      <w:pPr>
        <w:tabs>
          <w:tab w:val="left" w:pos="360"/>
          <w:tab w:val="left" w:pos="540"/>
          <w:tab w:val="left" w:pos="900"/>
          <w:tab w:val="right" w:pos="935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D27AC" w:rsidRDefault="003278F4">
      <w:pPr>
        <w:tabs>
          <w:tab w:val="left" w:pos="131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 представлений  о  русском  языке  как  духовной, нравственной и культурно</w:t>
      </w:r>
      <w:r>
        <w:rPr>
          <w:rFonts w:ascii="Times New Roman" w:hAnsi="Times New Roman" w:cs="Times New Roman"/>
          <w:sz w:val="24"/>
          <w:szCs w:val="24"/>
        </w:rPr>
        <w:t>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</w:t>
      </w:r>
      <w:r>
        <w:rPr>
          <w:rFonts w:ascii="Times New Roman" w:hAnsi="Times New Roman" w:cs="Times New Roman"/>
          <w:sz w:val="24"/>
          <w:szCs w:val="24"/>
        </w:rPr>
        <w:t xml:space="preserve"> России; овладение культурой межнационального общения;</w:t>
      </w:r>
    </w:p>
    <w:p w:rsidR="00FD27AC" w:rsidRDefault="003278F4">
      <w:pPr>
        <w:tabs>
          <w:tab w:val="left" w:pos="131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</w:t>
      </w:r>
      <w:r>
        <w:rPr>
          <w:rFonts w:ascii="Times New Roman" w:hAnsi="Times New Roman" w:cs="Times New Roman"/>
          <w:sz w:val="24"/>
          <w:szCs w:val="24"/>
        </w:rPr>
        <w:t xml:space="preserve"> нормах русского литературного языка и русском речевом этикете;</w:t>
      </w:r>
    </w:p>
    <w:p w:rsidR="00FD27AC" w:rsidRDefault="003278F4">
      <w:pPr>
        <w:tabs>
          <w:tab w:val="left" w:pos="131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FD27AC" w:rsidRDefault="003278F4">
      <w:pPr>
        <w:tabs>
          <w:tab w:val="left" w:pos="131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D27AC" w:rsidRDefault="003278F4">
      <w:pPr>
        <w:tabs>
          <w:tab w:val="left" w:pos="168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и культуры речи, обеспечивающих владение русским литературным языко</w:t>
      </w:r>
      <w:r>
        <w:rPr>
          <w:rFonts w:ascii="Times New Roman" w:hAnsi="Times New Roman" w:cs="Times New Roman"/>
          <w:sz w:val="24"/>
          <w:szCs w:val="24"/>
        </w:rPr>
        <w:t>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FD27AC" w:rsidRDefault="003278F4">
      <w:pPr>
        <w:tabs>
          <w:tab w:val="left" w:pos="167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практического опыта исследовательской работы по русскому языку, воспитание самостоятель</w:t>
      </w:r>
      <w:r>
        <w:rPr>
          <w:rFonts w:ascii="Times New Roman" w:hAnsi="Times New Roman" w:cs="Times New Roman"/>
          <w:sz w:val="24"/>
          <w:szCs w:val="24"/>
        </w:rPr>
        <w:t>ности в приобретении знаний.</w:t>
      </w:r>
    </w:p>
    <w:p w:rsidR="00FD27AC" w:rsidRDefault="003278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На изучение курса «Родной язык (русский)» в начальной школе выделяется - 68 час. </w:t>
      </w:r>
    </w:p>
    <w:p w:rsidR="00FD27AC" w:rsidRDefault="003278F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уроки родного языка (русского) в 1-4 классах отводится по 17 часов (0,5 часа в неделю, 33 учебные недели в 1 классе, 34 учебные недели во </w:t>
      </w:r>
      <w:r>
        <w:rPr>
          <w:rFonts w:ascii="Times New Roman" w:hAnsi="Times New Roman" w:cs="Times New Roman"/>
          <w:sz w:val="24"/>
          <w:szCs w:val="24"/>
        </w:rPr>
        <w:t xml:space="preserve">2-4 классах). </w:t>
      </w:r>
    </w:p>
    <w:p w:rsidR="00FD27AC" w:rsidRDefault="003278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Рабочая программа обеспечивает достижение выпускниками начальной школы личностных, метапредметных и предметных результатов в соответствии с ФГОС НОО.</w:t>
      </w:r>
    </w:p>
    <w:p w:rsidR="00DC752A" w:rsidRDefault="00DC7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7AC" w:rsidRDefault="003278F4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предмета, курса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Родной язык (русский)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D27AC" w:rsidRDefault="003278F4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предмета «Русский родной язык» в 1-м классе должно обеспечивать достижение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</w:t>
      </w:r>
      <w:r>
        <w:rPr>
          <w:rFonts w:ascii="Times New Roman" w:hAnsi="Times New Roman" w:cs="Times New Roman"/>
          <w:sz w:val="24"/>
          <w:szCs w:val="24"/>
        </w:rPr>
        <w:t>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</w:t>
      </w:r>
      <w:r>
        <w:rPr>
          <w:rFonts w:ascii="Times New Roman" w:hAnsi="Times New Roman" w:cs="Times New Roman"/>
          <w:sz w:val="24"/>
          <w:szCs w:val="24"/>
        </w:rPr>
        <w:t>дной язык» в 1-м классе.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«Русский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FD27AC" w:rsidRDefault="003278F4">
      <w:pPr>
        <w:tabs>
          <w:tab w:val="left" w:pos="1517"/>
        </w:tabs>
        <w:spacing w:line="240" w:lineRule="atLeast"/>
        <w:ind w:right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первого </w:t>
      </w:r>
      <w:r>
        <w:rPr>
          <w:rFonts w:ascii="Times New Roman" w:hAnsi="Times New Roman" w:cs="Times New Roman"/>
          <w:sz w:val="24"/>
          <w:szCs w:val="24"/>
        </w:rPr>
        <w:t xml:space="preserve">года изучения курса русского родного языка в начальной школе обучающийся 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FD27AC" w:rsidRDefault="003278F4">
      <w:pPr>
        <w:tabs>
          <w:tab w:val="left" w:pos="13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«Русский язык: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прошлое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настоящее»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27AC" w:rsidRDefault="003278F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слова, обозначающие предметы традиционного русского быта (дом, одежда), понимать значе</w:t>
      </w:r>
      <w:r>
        <w:rPr>
          <w:rFonts w:ascii="Times New Roman" w:hAnsi="Times New Roman" w:cs="Times New Roman"/>
          <w:sz w:val="24"/>
          <w:szCs w:val="24"/>
        </w:rPr>
        <w:t>ние устаревших слов по указанной тематике;</w:t>
      </w:r>
    </w:p>
    <w:p w:rsidR="00FD27AC" w:rsidRDefault="003278F4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словарные  статьи</w:t>
      </w:r>
      <w:r>
        <w:rPr>
          <w:rFonts w:ascii="Times New Roman" w:hAnsi="Times New Roman" w:cs="Times New Roman"/>
          <w:sz w:val="24"/>
          <w:szCs w:val="24"/>
        </w:rPr>
        <w:tab/>
        <w:t>учебного</w:t>
      </w:r>
      <w:r>
        <w:rPr>
          <w:rFonts w:ascii="Times New Roman" w:hAnsi="Times New Roman" w:cs="Times New Roman"/>
          <w:sz w:val="24"/>
          <w:szCs w:val="24"/>
        </w:rPr>
        <w:tab/>
        <w:t>пособия</w:t>
      </w:r>
      <w:r>
        <w:rPr>
          <w:rFonts w:ascii="Times New Roman" w:hAnsi="Times New Roman" w:cs="Times New Roman"/>
          <w:sz w:val="24"/>
          <w:szCs w:val="24"/>
        </w:rPr>
        <w:tab/>
        <w:t>для</w:t>
      </w:r>
      <w:r>
        <w:rPr>
          <w:rFonts w:ascii="Times New Roman" w:hAnsi="Times New Roman" w:cs="Times New Roman"/>
          <w:sz w:val="24"/>
          <w:szCs w:val="24"/>
        </w:rPr>
        <w:tab/>
        <w:t>определения лексического значения слова; понимать</w:t>
      </w:r>
      <w:r>
        <w:rPr>
          <w:rFonts w:ascii="Times New Roman" w:hAnsi="Times New Roman" w:cs="Times New Roman"/>
          <w:sz w:val="24"/>
          <w:szCs w:val="24"/>
        </w:rPr>
        <w:tab/>
        <w:t>значение</w:t>
      </w:r>
      <w:r>
        <w:rPr>
          <w:rFonts w:ascii="Times New Roman" w:hAnsi="Times New Roman" w:cs="Times New Roman"/>
          <w:sz w:val="24"/>
          <w:szCs w:val="24"/>
        </w:rPr>
        <w:tab/>
        <w:t>русских</w:t>
      </w:r>
      <w:r>
        <w:rPr>
          <w:rFonts w:ascii="Times New Roman" w:hAnsi="Times New Roman" w:cs="Times New Roman"/>
          <w:sz w:val="24"/>
          <w:szCs w:val="24"/>
        </w:rPr>
        <w:tab/>
        <w:t>пословиц поговорок, связанных</w:t>
      </w:r>
      <w:r>
        <w:rPr>
          <w:rFonts w:ascii="Times New Roman" w:hAnsi="Times New Roman" w:cs="Times New Roman"/>
          <w:sz w:val="24"/>
          <w:szCs w:val="24"/>
        </w:rPr>
        <w:tab/>
        <w:t>с изученными темами;</w:t>
      </w:r>
    </w:p>
    <w:p w:rsidR="00FD27AC" w:rsidRDefault="003278F4">
      <w:pPr>
        <w:tabs>
          <w:tab w:val="left" w:pos="2600"/>
          <w:tab w:val="left" w:pos="4060"/>
          <w:tab w:val="left" w:pos="5020"/>
          <w:tab w:val="left" w:pos="6300"/>
          <w:tab w:val="left" w:pos="7480"/>
          <w:tab w:val="left" w:pos="808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«Язык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действии»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27AC" w:rsidRDefault="003278F4">
      <w:pPr>
        <w:spacing w:line="240" w:lineRule="atLeast"/>
        <w:ind w:right="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произносить слова с правильным ударением (в рамках изученного); осознавать смыслоразличительную роль ударения;</w:t>
      </w:r>
    </w:p>
    <w:p w:rsidR="00FD27AC" w:rsidRDefault="003278F4">
      <w:pPr>
        <w:tabs>
          <w:tab w:val="left" w:pos="96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«Секреты речи и текста»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этикетные формы обращения в официальной и неофициальной </w:t>
      </w:r>
      <w:r>
        <w:rPr>
          <w:rFonts w:ascii="Times New Roman" w:hAnsi="Times New Roman" w:cs="Times New Roman"/>
          <w:sz w:val="24"/>
          <w:szCs w:val="24"/>
        </w:rPr>
        <w:t>речевой ситуации; владеть правилами корректного речевого поведения в ходе диалога;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</w:t>
      </w:r>
      <w:r>
        <w:rPr>
          <w:rFonts w:ascii="Times New Roman" w:hAnsi="Times New Roman" w:cs="Times New Roman"/>
          <w:sz w:val="24"/>
          <w:szCs w:val="24"/>
        </w:rPr>
        <w:t>ательных и художественных текстов об истории языка и культуре русского народа; анализировать информацию прочитанного и прослушанного текста: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в нём наиболее существенные факты.</w:t>
      </w:r>
    </w:p>
    <w:p w:rsidR="00FD27AC" w:rsidRDefault="003278F4">
      <w:pPr>
        <w:spacing w:line="240" w:lineRule="atLeast"/>
        <w:ind w:left="2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предмета «Русский родной язык» во 2-м классе должно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еспечивать достижение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</w:rPr>
        <w:t>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во 2-м классе.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учебног</w:t>
      </w:r>
      <w:r>
        <w:rPr>
          <w:rFonts w:ascii="Times New Roman" w:eastAsia="Times New Roman" w:hAnsi="Times New Roman" w:cs="Times New Roman"/>
          <w:sz w:val="24"/>
          <w:szCs w:val="24"/>
        </w:rPr>
        <w:t>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«Русский родной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FD27AC" w:rsidRDefault="003278F4">
      <w:pPr>
        <w:tabs>
          <w:tab w:val="left" w:pos="1520"/>
        </w:tabs>
        <w:spacing w:line="240" w:lineRule="atLeast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второго года изучения курса русского родного языка в начальной школе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учающийся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FD27AC" w:rsidRDefault="003278F4">
      <w:pPr>
        <w:tabs>
          <w:tab w:val="left" w:pos="1098"/>
        </w:tabs>
        <w:spacing w:line="240" w:lineRule="atLeast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 язык: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прошлое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настоящее»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</w:t>
      </w:r>
      <w:r>
        <w:rPr>
          <w:rFonts w:ascii="Times New Roman" w:eastAsia="Times New Roman" w:hAnsi="Times New Roman" w:cs="Times New Roman"/>
          <w:sz w:val="24"/>
          <w:szCs w:val="24"/>
        </w:rPr>
        <w:t>слов по указанной тематике; использовать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словарные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статьи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учебного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пособия для определения лексического значения слова;</w:t>
      </w:r>
    </w:p>
    <w:p w:rsidR="00FD27AC" w:rsidRDefault="003278F4">
      <w:pPr>
        <w:tabs>
          <w:tab w:val="left" w:pos="2180"/>
          <w:tab w:val="left" w:pos="3500"/>
          <w:tab w:val="left" w:pos="4700"/>
          <w:tab w:val="left" w:pos="6060"/>
          <w:tab w:val="left" w:pos="6440"/>
          <w:tab w:val="left" w:pos="7980"/>
          <w:tab w:val="left" w:pos="94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значение русских пословиц и поговорок, связанных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 изученными темами;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значения фразеологических оборотов, связанных с </w:t>
      </w:r>
      <w:r>
        <w:rPr>
          <w:rFonts w:ascii="Times New Roman" w:eastAsia="Times New Roman" w:hAnsi="Times New Roman" w:cs="Times New Roman"/>
          <w:sz w:val="24"/>
          <w:szCs w:val="24"/>
        </w:rPr>
        <w:t>изученными темами; осознавать уместность их употребления в современных ситуациях речевого общения;</w:t>
      </w:r>
    </w:p>
    <w:p w:rsidR="00FD27AC" w:rsidRDefault="003278F4">
      <w:pPr>
        <w:tabs>
          <w:tab w:val="left" w:pos="10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«Язык в действии»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произносить слова с правильным ударением (в рамках изученного);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осознавать смыслоразличительную роль </w:t>
      </w:r>
      <w:r>
        <w:rPr>
          <w:rFonts w:ascii="Times New Roman" w:eastAsia="Times New Roman" w:hAnsi="Times New Roman" w:cs="Times New Roman"/>
          <w:sz w:val="24"/>
          <w:szCs w:val="24"/>
        </w:rPr>
        <w:t>ударения;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синонимические замены с учётом особенностей текста;</w:t>
      </w:r>
    </w:p>
    <w:p w:rsidR="00FD27AC" w:rsidRDefault="003278F4">
      <w:pPr>
        <w:tabs>
          <w:tab w:val="left" w:pos="2680"/>
          <w:tab w:val="left" w:pos="4200"/>
          <w:tab w:val="left" w:pos="5820"/>
          <w:tab w:val="left" w:pos="7380"/>
          <w:tab w:val="left" w:pos="80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FD27AC" w:rsidRDefault="003278F4">
      <w:pPr>
        <w:tabs>
          <w:tab w:val="left" w:pos="14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 реализаци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«Секреты речи и текста»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tabs>
          <w:tab w:val="left" w:pos="2800"/>
          <w:tab w:val="left" w:pos="4400"/>
          <w:tab w:val="left" w:pos="5600"/>
          <w:tab w:val="left" w:pos="7280"/>
          <w:tab w:val="left" w:pos="7780"/>
          <w:tab w:val="left" w:pos="97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FD27AC" w:rsidRDefault="003278F4">
      <w:pPr>
        <w:tabs>
          <w:tab w:val="left" w:pos="141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коммуникативные приёмы устного общения: убежде</w:t>
      </w:r>
      <w:r>
        <w:rPr>
          <w:rFonts w:ascii="Times New Roman" w:eastAsia="Times New Roman" w:hAnsi="Times New Roman" w:cs="Times New Roman"/>
          <w:sz w:val="24"/>
          <w:szCs w:val="24"/>
        </w:rPr>
        <w:t>ние, уговаривание, похвала, просьба, извинение, поздравление;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 в  речи  языковые  средства  для  свободного  выражения мыслей и чувств на родном языке адекватно ситуации общения;</w:t>
      </w:r>
    </w:p>
    <w:p w:rsidR="00FD27AC" w:rsidRDefault="003278F4">
      <w:pPr>
        <w:tabs>
          <w:tab w:val="left" w:pos="2340"/>
          <w:tab w:val="left" w:pos="3980"/>
          <w:tab w:val="left" w:pos="5360"/>
          <w:tab w:val="left" w:pos="6700"/>
          <w:tab w:val="left" w:pos="9740"/>
        </w:tabs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различными приёмами слушания научно-познавательных и худ</w:t>
      </w:r>
      <w:r>
        <w:rPr>
          <w:rFonts w:ascii="Times New Roman" w:eastAsia="Times New Roman" w:hAnsi="Times New Roman" w:cs="Times New Roman"/>
          <w:sz w:val="24"/>
          <w:szCs w:val="24"/>
        </w:rPr>
        <w:t>ожественных</w:t>
      </w:r>
    </w:p>
    <w:p w:rsidR="00FD27AC" w:rsidRDefault="003278F4">
      <w:pPr>
        <w:tabs>
          <w:tab w:val="left" w:pos="3440"/>
          <w:tab w:val="left" w:pos="7280"/>
          <w:tab w:val="left" w:pos="7600"/>
          <w:tab w:val="left" w:pos="88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  об  истории  языка  и о культуре русского народа;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</w:t>
      </w:r>
      <w:r>
        <w:rPr>
          <w:rFonts w:ascii="Times New Roman" w:eastAsia="Times New Roman" w:hAnsi="Times New Roman" w:cs="Times New Roman"/>
          <w:sz w:val="24"/>
          <w:szCs w:val="24"/>
        </w:rPr>
        <w:t>и; создавать тексты-инструкции с опорой на предложенный текст; создавать тексты-повествования о посещении музеев, об участии в народных праздниках.</w:t>
      </w:r>
    </w:p>
    <w:p w:rsidR="00FD27AC" w:rsidRDefault="003278F4">
      <w:pPr>
        <w:spacing w:line="240" w:lineRule="atLeast"/>
        <w:ind w:left="30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«Русский родной язык» в 3-м классе должно обеспечивать достижение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 резул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</w:t>
      </w:r>
      <w:r>
        <w:rPr>
          <w:rFonts w:ascii="Times New Roman" w:eastAsia="Times New Roman" w:hAnsi="Times New Roman" w:cs="Times New Roman"/>
          <w:sz w:val="24"/>
          <w:szCs w:val="24"/>
        </w:rPr>
        <w:t>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3-м классе.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родной язык» на уро</w:t>
      </w:r>
      <w:r>
        <w:rPr>
          <w:rFonts w:ascii="Times New Roman" w:eastAsia="Times New Roman" w:hAnsi="Times New Roman" w:cs="Times New Roman"/>
          <w:sz w:val="24"/>
          <w:szCs w:val="24"/>
        </w:rPr>
        <w:t>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FD27AC" w:rsidRDefault="003278F4">
      <w:pPr>
        <w:tabs>
          <w:tab w:val="left" w:pos="1385"/>
        </w:tabs>
        <w:spacing w:line="240" w:lineRule="atLeast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третьего года изучения курса русского родного языка в начальной школе обучающийся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tabs>
          <w:tab w:val="left" w:pos="1028"/>
        </w:tabs>
        <w:spacing w:line="240" w:lineRule="atLeast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 язык: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прошлое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настоящее»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слова,называющие  природные  явления  и  растения;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sz w:val="24"/>
          <w:szCs w:val="24"/>
        </w:rPr>
        <w:t>ва,  называющие  занятия  людей;  слова,  называющие  музыкальные инструменты);</w:t>
      </w:r>
    </w:p>
    <w:p w:rsidR="00FD27AC" w:rsidRDefault="003278F4">
      <w:pPr>
        <w:tabs>
          <w:tab w:val="left" w:pos="2600"/>
          <w:tab w:val="left" w:pos="3740"/>
          <w:tab w:val="left" w:pos="5680"/>
          <w:tab w:val="left" w:pos="7140"/>
          <w:tab w:val="left" w:pos="8260"/>
          <w:tab w:val="left" w:pos="94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русские традиционные сказочные образы, эпитеты и сравнения; наблюдать особенности  их употребления в произведениях устного народного творчества и произведениях дет</w:t>
      </w:r>
      <w:r>
        <w:rPr>
          <w:rFonts w:ascii="Times New Roman" w:eastAsia="Times New Roman" w:hAnsi="Times New Roman" w:cs="Times New Roman"/>
          <w:sz w:val="24"/>
          <w:szCs w:val="24"/>
        </w:rPr>
        <w:t>ской художественной литературы;</w:t>
      </w:r>
    </w:p>
    <w:p w:rsidR="00FD27AC" w:rsidRDefault="003278F4">
      <w:pPr>
        <w:tabs>
          <w:tab w:val="left" w:pos="2600"/>
          <w:tab w:val="left" w:pos="4060"/>
          <w:tab w:val="left" w:pos="5020"/>
          <w:tab w:val="left" w:pos="6300"/>
          <w:tab w:val="left" w:pos="7480"/>
          <w:tab w:val="left" w:pos="80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словарные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статьи учебного пособия для определения лексического значения слова;</w:t>
      </w:r>
    </w:p>
    <w:p w:rsidR="00FD27AC" w:rsidRDefault="003278F4">
      <w:pPr>
        <w:tabs>
          <w:tab w:val="left" w:pos="2180"/>
          <w:tab w:val="left" w:pos="3500"/>
          <w:tab w:val="left" w:pos="4700"/>
          <w:tab w:val="left" w:pos="6060"/>
          <w:tab w:val="left" w:pos="6440"/>
          <w:tab w:val="left" w:pos="7980"/>
          <w:tab w:val="left" w:pos="946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значение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русских пословиц и поговорок, связанных с изученными темами;</w:t>
      </w:r>
    </w:p>
    <w:p w:rsidR="00FD27AC" w:rsidRDefault="003278F4">
      <w:pPr>
        <w:tabs>
          <w:tab w:val="left" w:pos="2320"/>
          <w:tab w:val="left" w:pos="3780"/>
          <w:tab w:val="left" w:pos="6320"/>
          <w:tab w:val="left" w:pos="7860"/>
          <w:tab w:val="left" w:pos="946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значение фразеологических оборотов, связанны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 изученными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темами; осознавать уместность их употребления в современных ситуациях речевого общения;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FD27AC" w:rsidRDefault="003278F4">
      <w:pPr>
        <w:tabs>
          <w:tab w:val="left" w:pos="10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ержательной линии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«Язык в действии»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произносить слова с правильным ударением (в рамках изученного);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из нескольких возможных слов то слово, которое наиболее точно  соответствует  обозначаемому  предмету  или  явлению  реальной действительности;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синонимические замены с учётом особенностей текста;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употреблять отдельные формы множественного числа имен существительных;</w:t>
      </w:r>
    </w:p>
    <w:p w:rsidR="00FD27AC" w:rsidRDefault="003278F4">
      <w:pPr>
        <w:tabs>
          <w:tab w:val="left" w:pos="2680"/>
          <w:tab w:val="left" w:pos="4200"/>
          <w:tab w:val="left" w:pos="5820"/>
          <w:tab w:val="left" w:pos="7380"/>
          <w:tab w:val="left" w:pos="80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учебными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толковыми словарями для определения лексического значения слова;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</w:t>
      </w:r>
      <w:r>
        <w:rPr>
          <w:rFonts w:ascii="Times New Roman" w:eastAsia="Times New Roman" w:hAnsi="Times New Roman" w:cs="Times New Roman"/>
          <w:sz w:val="24"/>
          <w:szCs w:val="24"/>
        </w:rPr>
        <w:t>орфографическим словарём для определения нормативного написания слов;</w:t>
      </w:r>
    </w:p>
    <w:p w:rsidR="00FD27AC" w:rsidRDefault="003278F4">
      <w:pPr>
        <w:tabs>
          <w:tab w:val="left" w:pos="10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«Секреты речи и текста»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tabs>
          <w:tab w:val="left" w:pos="2380"/>
          <w:tab w:val="left" w:pos="4000"/>
          <w:tab w:val="left" w:pos="5220"/>
          <w:tab w:val="left" w:pos="6920"/>
          <w:tab w:val="left" w:pos="7440"/>
          <w:tab w:val="left" w:pos="94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этикетные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формы обращения в официальной и неофициальной речевой ситуации;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правилами корректного речевого п</w:t>
      </w:r>
      <w:r>
        <w:rPr>
          <w:rFonts w:ascii="Times New Roman" w:eastAsia="Times New Roman" w:hAnsi="Times New Roman" w:cs="Times New Roman"/>
          <w:sz w:val="24"/>
          <w:szCs w:val="24"/>
        </w:rPr>
        <w:t>оведения в ходе диалога;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коммуникативные приёмы устного общения: убеждение, уговаривание, похвала, просьба, извинение, поздравление;</w:t>
      </w:r>
    </w:p>
    <w:p w:rsidR="00FD27AC" w:rsidRDefault="003278F4">
      <w:pPr>
        <w:tabs>
          <w:tab w:val="left" w:pos="2580"/>
          <w:tab w:val="left" w:pos="2880"/>
          <w:tab w:val="left" w:pos="3600"/>
          <w:tab w:val="left" w:pos="4940"/>
          <w:tab w:val="left" w:pos="6140"/>
          <w:tab w:val="left" w:pos="6720"/>
          <w:tab w:val="left" w:pos="826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 речи языковые средства для свободного выражения мыслей и чувств на родном языке адекватно ситуа</w:t>
      </w:r>
      <w:r>
        <w:rPr>
          <w:rFonts w:ascii="Times New Roman" w:eastAsia="Times New Roman" w:hAnsi="Times New Roman" w:cs="Times New Roman"/>
          <w:sz w:val="24"/>
          <w:szCs w:val="24"/>
        </w:rPr>
        <w:t>ции общения;</w:t>
      </w:r>
    </w:p>
    <w:p w:rsidR="00FD27AC" w:rsidRDefault="003278F4">
      <w:pPr>
        <w:tabs>
          <w:tab w:val="left" w:pos="1920"/>
          <w:tab w:val="left" w:pos="3600"/>
          <w:tab w:val="left" w:pos="5000"/>
          <w:tab w:val="left" w:pos="6380"/>
          <w:tab w:val="left" w:pos="94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 прочитанного и прослушанного текста: отделять главные факты от второстепенных, выделять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существенные факты, устанавливать логическую связь между фактами; создавать тексты-повествования об участии в мастер-классах, связанных с народными промыслами;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устные и письменные речевые высказывания с точки зрения точного, уместного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выразительного словоупотребления;</w:t>
      </w:r>
    </w:p>
    <w:p w:rsidR="00FD27AC" w:rsidRDefault="003278F4">
      <w:pPr>
        <w:tabs>
          <w:tab w:val="left" w:pos="2540"/>
          <w:tab w:val="left" w:pos="3600"/>
          <w:tab w:val="left" w:pos="5660"/>
          <w:tab w:val="left" w:pos="6500"/>
          <w:tab w:val="left" w:pos="876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части прочитанного или прослушанного текста:</w:t>
      </w:r>
    </w:p>
    <w:p w:rsidR="00FD27AC" w:rsidRDefault="003278F4">
      <w:pPr>
        <w:tabs>
          <w:tab w:val="left" w:pos="2880"/>
          <w:tab w:val="left" w:pos="6160"/>
          <w:tab w:val="left" w:pos="7840"/>
          <w:tab w:val="left" w:pos="87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отношения этих частей, логические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связи между абзацами текста; приводить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объяснения заголовка текста;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редактировать письменный </w:t>
      </w:r>
      <w:r>
        <w:rPr>
          <w:rFonts w:ascii="Times New Roman" w:eastAsia="Times New Roman" w:hAnsi="Times New Roman" w:cs="Times New Roman"/>
          <w:sz w:val="24"/>
          <w:szCs w:val="24"/>
        </w:rPr>
        <w:t>текст с целью исправления речевых ошибок или с целью более точной передачи смысла.</w:t>
      </w:r>
    </w:p>
    <w:p w:rsidR="00FD27AC" w:rsidRDefault="003278F4">
      <w:pPr>
        <w:spacing w:line="240" w:lineRule="atLeast"/>
        <w:ind w:left="34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Изучение предмета «Русский родной язык» в 4-м классе должно обеспечивать достижение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 в соответствии с требованиями Федерал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знаниями, умениями, навыками, а также личностными, познавательными, регулятивными и коммуникативными уч</w:t>
      </w:r>
      <w:r>
        <w:rPr>
          <w:rFonts w:ascii="Times New Roman" w:eastAsia="Times New Roman" w:hAnsi="Times New Roman" w:cs="Times New Roman"/>
          <w:sz w:val="24"/>
          <w:szCs w:val="24"/>
        </w:rPr>
        <w:t>ебными действиями овладеют обучающиеся в ходе освоения содержания учебного предмета «Русский родной язык» в 4-м классе.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родной язык» на уровне начального общего образования ориентированы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применение знаний, умений и навыков в учебных ситуациях и реальных жизненных условиях.</w:t>
      </w:r>
    </w:p>
    <w:p w:rsidR="00FD27AC" w:rsidRDefault="003278F4">
      <w:pPr>
        <w:tabs>
          <w:tab w:val="left" w:pos="1476"/>
        </w:tabs>
        <w:spacing w:line="240" w:lineRule="atLeast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четвёртого года изучения курса русского родного языка в начальной школе обучающийся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tabs>
          <w:tab w:val="left" w:pos="126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 язык: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прошлое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астоящее»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качествами и чувствами людей; родственными отношениями);</w:t>
      </w:r>
    </w:p>
    <w:p w:rsidR="00FD27AC" w:rsidRDefault="003278F4">
      <w:pPr>
        <w:tabs>
          <w:tab w:val="left" w:pos="3020"/>
          <w:tab w:val="left" w:pos="4260"/>
          <w:tab w:val="left" w:pos="6540"/>
          <w:tab w:val="left" w:pos="830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русские традиционные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сказочные </w:t>
      </w:r>
      <w:r>
        <w:rPr>
          <w:rFonts w:ascii="Times New Roman" w:eastAsia="Times New Roman" w:hAnsi="Times New Roman" w:cs="Times New Roman"/>
          <w:sz w:val="24"/>
          <w:szCs w:val="24"/>
        </w:rPr>
        <w:t>образы, эпитеты и сравнения в  произведениях устного народного творчества и произведениях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детской художественной литературы; осознавать уместность употребления эпитетов и сравнений в речи;</w:t>
      </w:r>
    </w:p>
    <w:p w:rsidR="00FD27AC" w:rsidRDefault="003278F4">
      <w:pPr>
        <w:tabs>
          <w:tab w:val="left" w:pos="2720"/>
          <w:tab w:val="left" w:pos="4140"/>
          <w:tab w:val="left" w:pos="5100"/>
          <w:tab w:val="left" w:pos="6360"/>
          <w:tab w:val="left" w:pos="7500"/>
          <w:tab w:val="left" w:pos="80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словарные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статьи учебного пособия для определения </w:t>
      </w:r>
      <w:r>
        <w:rPr>
          <w:rFonts w:ascii="Times New Roman" w:eastAsia="Times New Roman" w:hAnsi="Times New Roman" w:cs="Times New Roman"/>
          <w:sz w:val="24"/>
          <w:szCs w:val="24"/>
        </w:rPr>
        <w:t>лексического значения слова;</w:t>
      </w:r>
    </w:p>
    <w:p w:rsidR="00FD27AC" w:rsidRDefault="003278F4">
      <w:pPr>
        <w:tabs>
          <w:tab w:val="left" w:pos="2320"/>
          <w:tab w:val="left" w:pos="3600"/>
          <w:tab w:val="left" w:pos="4780"/>
          <w:tab w:val="left" w:pos="6120"/>
          <w:tab w:val="left" w:pos="6480"/>
          <w:tab w:val="left" w:pos="8000"/>
          <w:tab w:val="left" w:pos="94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значение русских пословиц и поговорок, связанных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 изученными темами;</w:t>
      </w:r>
    </w:p>
    <w:p w:rsidR="00FD27AC" w:rsidRDefault="003278F4">
      <w:pPr>
        <w:tabs>
          <w:tab w:val="left" w:pos="2440"/>
          <w:tab w:val="left" w:pos="3840"/>
          <w:tab w:val="left" w:pos="6380"/>
          <w:tab w:val="left" w:pos="7880"/>
          <w:tab w:val="left" w:pos="946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значение фразеологических оборотов, связанных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 изученными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темами; осознавать уместность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их употребления в современных ситуациях речевого о</w:t>
      </w:r>
      <w:r>
        <w:rPr>
          <w:rFonts w:ascii="Times New Roman" w:eastAsia="Times New Roman" w:hAnsi="Times New Roman" w:cs="Times New Roman"/>
          <w:sz w:val="24"/>
          <w:szCs w:val="24"/>
        </w:rPr>
        <w:t>бщения;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FD27AC" w:rsidRDefault="003278F4">
      <w:pPr>
        <w:tabs>
          <w:tab w:val="left" w:pos="11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«Язык в действии»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tabs>
          <w:tab w:val="left" w:pos="2500"/>
          <w:tab w:val="left" w:pos="4260"/>
          <w:tab w:val="left" w:pos="4600"/>
          <w:tab w:val="left" w:pos="5620"/>
          <w:tab w:val="left" w:pos="6360"/>
          <w:tab w:val="left" w:pos="6680"/>
          <w:tab w:val="left" w:pos="7940"/>
        </w:tabs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собственную и чужую речь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нормами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современного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русского литературного языка (в рамках изученного);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произносить слова с правильным ударением (в рамках изученного);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из нескольких возможных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 то слово, которое наиболее точно соответствует обозначаемому предмету или явлению реальной действительности;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синонимические замены с учётом особенностей текста;</w:t>
      </w:r>
    </w:p>
    <w:p w:rsidR="00FD27AC" w:rsidRDefault="003278F4">
      <w:pPr>
        <w:tabs>
          <w:tab w:val="left" w:pos="2240"/>
          <w:tab w:val="left" w:pos="4660"/>
          <w:tab w:val="left" w:pos="6720"/>
          <w:tab w:val="left" w:pos="8200"/>
          <w:tab w:val="left" w:pos="94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заменять синонимическими конструкциями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отдельные глаголы,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 которых нет формы </w:t>
      </w:r>
    </w:p>
    <w:p w:rsidR="00FD27AC" w:rsidRDefault="003278F4">
      <w:pPr>
        <w:tabs>
          <w:tab w:val="left" w:pos="2240"/>
          <w:tab w:val="left" w:pos="4660"/>
          <w:tab w:val="left" w:pos="6720"/>
          <w:tab w:val="left" w:pos="8200"/>
          <w:tab w:val="left" w:pos="94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1-го лица единственного числа настоящего и будущего времени;</w:t>
      </w:r>
    </w:p>
    <w:p w:rsidR="00FD27AC" w:rsidRDefault="003278F4">
      <w:pPr>
        <w:tabs>
          <w:tab w:val="left" w:pos="2260"/>
          <w:tab w:val="left" w:pos="2620"/>
          <w:tab w:val="left" w:pos="4180"/>
          <w:tab w:val="left" w:pos="4500"/>
          <w:tab w:val="left" w:pos="5540"/>
          <w:tab w:val="left" w:pos="6300"/>
          <w:tab w:val="left" w:pos="76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 координ</w:t>
      </w:r>
      <w:r>
        <w:rPr>
          <w:rFonts w:ascii="Times New Roman" w:eastAsia="Times New Roman" w:hAnsi="Times New Roman" w:cs="Times New Roman"/>
          <w:sz w:val="24"/>
          <w:szCs w:val="24"/>
        </w:rPr>
        <w:t>ации  подлежащего  и  сказуемого  в  числе‚  роде (если сказуемое выражено глаголом в форме прошедшего времени);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изученные пунктуационные нормы при записи собственного текста;</w:t>
      </w:r>
    </w:p>
    <w:p w:rsidR="00FD27AC" w:rsidRDefault="003278F4">
      <w:pPr>
        <w:tabs>
          <w:tab w:val="left" w:pos="2800"/>
          <w:tab w:val="left" w:pos="4280"/>
          <w:tab w:val="left" w:pos="5880"/>
          <w:tab w:val="left" w:pos="7400"/>
          <w:tab w:val="left" w:pos="80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учебными толковыми словарями для определения лексического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значения слова;</w:t>
      </w:r>
    </w:p>
    <w:p w:rsidR="00FD27AC" w:rsidRDefault="003278F4">
      <w:pPr>
        <w:tabs>
          <w:tab w:val="left" w:pos="3000"/>
          <w:tab w:val="left" w:pos="5640"/>
          <w:tab w:val="left" w:pos="7200"/>
          <w:tab w:val="left" w:pos="808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FD27AC" w:rsidRDefault="003278F4">
      <w:pPr>
        <w:tabs>
          <w:tab w:val="left" w:pos="2760"/>
          <w:tab w:val="left" w:pos="4060"/>
          <w:tab w:val="left" w:pos="6380"/>
          <w:tab w:val="left" w:pos="7720"/>
          <w:tab w:val="left" w:pos="836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учебным этимологическим словарём для уточнения происхождения слова;</w:t>
      </w:r>
    </w:p>
    <w:p w:rsidR="00FD27AC" w:rsidRDefault="003278F4">
      <w:pPr>
        <w:tabs>
          <w:tab w:val="left" w:pos="112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-при 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содержательной линии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«Секреты речи и текста»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27AC" w:rsidRDefault="003278F4">
      <w:pPr>
        <w:tabs>
          <w:tab w:val="left" w:pos="2380"/>
          <w:tab w:val="left" w:pos="4000"/>
          <w:tab w:val="left" w:pos="5220"/>
          <w:tab w:val="left" w:pos="6920"/>
          <w:tab w:val="left" w:pos="7440"/>
          <w:tab w:val="left" w:pos="944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Различать </w:t>
      </w:r>
      <w:r>
        <w:rPr>
          <w:rFonts w:ascii="Times New Roman" w:eastAsia="Times New Roman" w:hAnsi="Times New Roman" w:cs="Times New Roman"/>
          <w:sz w:val="24"/>
          <w:szCs w:val="24"/>
        </w:rPr>
        <w:t>этикетные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формы обращения в официальной и неофициальной речевой ситуации;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коммуникативные приёмы устного общения: убеждение, уговаривание, похвала, просьба, извинение, поздравлен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FD27AC" w:rsidRDefault="003278F4">
      <w:pPr>
        <w:tabs>
          <w:tab w:val="left" w:pos="2580"/>
          <w:tab w:val="left" w:pos="2880"/>
          <w:tab w:val="left" w:pos="3600"/>
          <w:tab w:val="left" w:pos="4940"/>
          <w:tab w:val="left" w:pos="6140"/>
          <w:tab w:val="left" w:pos="6720"/>
          <w:tab w:val="left" w:pos="826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FD27AC" w:rsidRDefault="003278F4">
      <w:pPr>
        <w:tabs>
          <w:tab w:val="left" w:pos="2580"/>
          <w:tab w:val="left" w:pos="2880"/>
          <w:tab w:val="left" w:pos="3600"/>
          <w:tab w:val="left" w:pos="4940"/>
          <w:tab w:val="left" w:pos="6140"/>
          <w:tab w:val="left" w:pos="6720"/>
          <w:tab w:val="left" w:pos="8260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27AC" w:rsidRDefault="003278F4">
      <w:pPr>
        <w:tabs>
          <w:tab w:val="left" w:pos="2740"/>
          <w:tab w:val="left" w:pos="4500"/>
          <w:tab w:val="left" w:pos="6360"/>
          <w:tab w:val="left" w:pos="6700"/>
          <w:tab w:val="left" w:pos="8760"/>
        </w:tabs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 прочитанного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 прослушанного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текста:</w:t>
      </w:r>
    </w:p>
    <w:p w:rsidR="00FD27AC" w:rsidRDefault="003278F4">
      <w:pPr>
        <w:tabs>
          <w:tab w:val="left" w:pos="2120"/>
          <w:tab w:val="left" w:pos="3340"/>
          <w:tab w:val="left" w:pos="4360"/>
          <w:tab w:val="left" w:pos="4860"/>
          <w:tab w:val="left" w:pos="7140"/>
          <w:tab w:val="left" w:pos="8500"/>
        </w:tabs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отделять главные факты от второстепенных, выделять наиболее существенные факты, устанавливать логическую связь между фактами;</w:t>
      </w:r>
    </w:p>
    <w:p w:rsidR="00FD27AC" w:rsidRDefault="003278F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план текста, не разделённого на абзацы;</w:t>
      </w:r>
    </w:p>
    <w:p w:rsidR="00FD27AC" w:rsidRDefault="003278F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пересказывать т</w:t>
      </w:r>
      <w:r>
        <w:rPr>
          <w:rFonts w:ascii="Times New Roman" w:eastAsia="Times New Roman" w:hAnsi="Times New Roman" w:cs="Times New Roman"/>
          <w:sz w:val="24"/>
          <w:szCs w:val="24"/>
        </w:rPr>
        <w:t>екст с изменением лица;</w:t>
      </w:r>
    </w:p>
    <w:p w:rsidR="00FD27AC" w:rsidRDefault="003278F4">
      <w:pPr>
        <w:tabs>
          <w:tab w:val="left" w:pos="2140"/>
          <w:tab w:val="left" w:pos="4980"/>
          <w:tab w:val="left" w:pos="5300"/>
          <w:tab w:val="left" w:pos="6820"/>
          <w:tab w:val="left" w:pos="7880"/>
          <w:tab w:val="left" w:pos="8340"/>
          <w:tab w:val="left" w:pos="9480"/>
        </w:tabs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тексты-повествования о посещении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музеев, об участии в народных праздниках, об участии в мастер-классах, связанных с народными промыслами;</w:t>
      </w:r>
    </w:p>
    <w:p w:rsidR="00FD27AC" w:rsidRDefault="003278F4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устные и письменные речевые высказывания с точки зрения точного, уместного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выразительного словоупотребления;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смысла;</w:t>
      </w:r>
    </w:p>
    <w:p w:rsidR="00FD27AC" w:rsidRDefault="003278F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</w:t>
      </w:r>
      <w:r>
        <w:rPr>
          <w:rFonts w:ascii="Times New Roman" w:eastAsia="Times New Roman" w:hAnsi="Times New Roman" w:cs="Times New Roman"/>
          <w:sz w:val="24"/>
          <w:szCs w:val="24"/>
        </w:rPr>
        <w:t>ей, логические связи между абзацами текста; приводить объяснения заголовка текста.</w:t>
      </w:r>
    </w:p>
    <w:p w:rsidR="00FD27AC" w:rsidRDefault="003278F4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«Русский родной язык»</w:t>
      </w:r>
    </w:p>
    <w:p w:rsidR="00FD27AC" w:rsidRDefault="003278F4">
      <w:pPr>
        <w:tabs>
          <w:tab w:val="left" w:pos="168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 (17 ч)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Русский язык: прошлое и настоящее 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об  истории  русской  письменности:  как  появились </w:t>
      </w:r>
      <w:r>
        <w:rPr>
          <w:rFonts w:ascii="Times New Roman" w:hAnsi="Times New Roman" w:cs="Times New Roman"/>
          <w:sz w:val="24"/>
          <w:szCs w:val="24"/>
        </w:rPr>
        <w:t xml:space="preserve"> буквы современного русского алфавита. Особенности оформления книг в Древней Руси: оформление красной строки и заставок.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>
        <w:rPr>
          <w:rFonts w:ascii="Times New Roman" w:hAnsi="Times New Roman" w:cs="Times New Roman"/>
          <w:sz w:val="24"/>
          <w:szCs w:val="24"/>
        </w:rPr>
        <w:t>Оформление буквиц и заставок. Слова, обозначающие предметы традиционного русского быта:</w:t>
      </w:r>
    </w:p>
    <w:p w:rsidR="00FD27AC" w:rsidRDefault="003278F4">
      <w:pPr>
        <w:tabs>
          <w:tab w:val="left" w:pos="13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1)дом в старину: что как н</w:t>
      </w:r>
      <w:r>
        <w:rPr>
          <w:rFonts w:ascii="Times New Roman" w:hAnsi="Times New Roman" w:cs="Times New Roman"/>
          <w:sz w:val="24"/>
          <w:szCs w:val="24"/>
        </w:rPr>
        <w:t>азывалось (</w:t>
      </w:r>
      <w:r>
        <w:rPr>
          <w:rFonts w:ascii="Times New Roman" w:hAnsi="Times New Roman" w:cs="Times New Roman"/>
          <w:i/>
          <w:iCs/>
          <w:sz w:val="24"/>
          <w:szCs w:val="24"/>
        </w:rPr>
        <w:t>изба,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терем,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хоромы,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горница,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светлица, светец, лучина </w:t>
      </w:r>
      <w:r>
        <w:rPr>
          <w:rFonts w:ascii="Times New Roman" w:hAnsi="Times New Roman" w:cs="Times New Roman"/>
          <w:sz w:val="24"/>
          <w:szCs w:val="24"/>
        </w:rPr>
        <w:t>и 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д.);</w:t>
      </w:r>
    </w:p>
    <w:p w:rsidR="00FD27AC" w:rsidRDefault="003278F4">
      <w:pPr>
        <w:tabs>
          <w:tab w:val="left" w:pos="13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2)как  называлось  то,  во  что  одевались  в  старину (</w:t>
      </w:r>
      <w:r>
        <w:rPr>
          <w:rFonts w:ascii="Times New Roman" w:hAnsi="Times New Roman" w:cs="Times New Roman"/>
          <w:i/>
          <w:iCs/>
          <w:sz w:val="24"/>
          <w:szCs w:val="24"/>
        </w:rPr>
        <w:t>кафтан,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кушак,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рубаха, сарафан, лапти </w:t>
      </w:r>
      <w:r>
        <w:rPr>
          <w:rFonts w:ascii="Times New Roman" w:hAnsi="Times New Roman" w:cs="Times New Roman"/>
          <w:sz w:val="24"/>
          <w:szCs w:val="24"/>
        </w:rPr>
        <w:t>и 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д.).</w:t>
      </w:r>
    </w:p>
    <w:p w:rsidR="00FD27AC" w:rsidRDefault="003278F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в малых жанрах фольклора (в пословицах, поговорках, загадках, прибаут</w:t>
      </w:r>
      <w:r>
        <w:rPr>
          <w:rFonts w:ascii="Times New Roman" w:hAnsi="Times New Roman" w:cs="Times New Roman"/>
          <w:sz w:val="24"/>
          <w:szCs w:val="24"/>
        </w:rPr>
        <w:t>ках).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Проектное задание. </w:t>
      </w:r>
      <w:r>
        <w:rPr>
          <w:rFonts w:ascii="Times New Roman" w:hAnsi="Times New Roman" w:cs="Times New Roman"/>
          <w:sz w:val="24"/>
          <w:szCs w:val="24"/>
        </w:rPr>
        <w:t>Словарь в картинках.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Язык в действии 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нельзя произносить слова (пропедевтическая работа по предупреждению ошибок в произношении слов). Смыслоразличительная роль ударения. Звукопись в стихотворном художественном тексте</w:t>
      </w:r>
      <w:r>
        <w:rPr>
          <w:rFonts w:ascii="Times New Roman" w:hAnsi="Times New Roman" w:cs="Times New Roman"/>
          <w:sz w:val="24"/>
          <w:szCs w:val="24"/>
        </w:rPr>
        <w:t>. Наблюдение за сочетаемостью слов (пропедевтическая работа по предупреждению ошибок в сочетаемости слов).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Секреты речи и текста 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Секреты диалога: учимся разговаривать друг с другом и со взрослыми. Диалоговая форма устной речи. Стандартные оборот</w:t>
      </w:r>
      <w:r>
        <w:rPr>
          <w:rFonts w:ascii="Times New Roman" w:hAnsi="Times New Roman" w:cs="Times New Roman"/>
          <w:sz w:val="24"/>
          <w:szCs w:val="24"/>
        </w:rPr>
        <w:t>ы речи для участия в диалоге (</w:t>
      </w:r>
      <w:r>
        <w:rPr>
          <w:rFonts w:ascii="Times New Roman" w:hAnsi="Times New Roman" w:cs="Times New Roman"/>
          <w:i/>
          <w:iCs/>
          <w:sz w:val="24"/>
          <w:szCs w:val="24"/>
        </w:rPr>
        <w:t>Как вежливо попросить?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Как похвалить товарища?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Как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поблагодарить?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 и виды вопросов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(вопрос-уточнение,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 как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 на новое содержание).</w:t>
      </w:r>
    </w:p>
    <w:p w:rsidR="00FD27AC" w:rsidRDefault="003278F4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(17 ч)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Русский язык: прошлое и настоящее 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называющие игры, забавы, игрушки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городки,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салочки, салазки, санки, волчок, свистулька</w:t>
      </w:r>
      <w:r>
        <w:rPr>
          <w:rFonts w:ascii="Times New Roman" w:hAnsi="Times New Roman" w:cs="Times New Roman"/>
          <w:sz w:val="24"/>
          <w:szCs w:val="24"/>
        </w:rPr>
        <w:t>). Слова, называющие предметы традиционного русского быта:</w:t>
      </w:r>
    </w:p>
    <w:p w:rsidR="00FD27AC" w:rsidRDefault="003278F4">
      <w:pPr>
        <w:tabs>
          <w:tab w:val="left" w:pos="13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1)слова, называющие домашнюю утварь и орудия труда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ухват, ушат, ступа, плошка, крын</w:t>
      </w:r>
      <w:r>
        <w:rPr>
          <w:rFonts w:ascii="Times New Roman" w:hAnsi="Times New Roman" w:cs="Times New Roman"/>
          <w:i/>
          <w:iCs/>
          <w:sz w:val="24"/>
          <w:szCs w:val="24"/>
        </w:rPr>
        <w:t>ка, ковш, решето, веретено, серп, коса, плуг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D27AC" w:rsidRDefault="003278F4">
      <w:pPr>
        <w:tabs>
          <w:tab w:val="left" w:pos="132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2)слова, называющие то, что ели в старину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тюря,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полба,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каша, щи, похлёбка, бублик, ватрушка, калач, коврижка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из них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сохранились до нашего времени;</w:t>
      </w:r>
    </w:p>
    <w:p w:rsidR="00FD27AC" w:rsidRDefault="003278F4">
      <w:pPr>
        <w:tabs>
          <w:tab w:val="left" w:pos="134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3)слова, называющие то, во что раньше одева</w:t>
      </w:r>
      <w:r>
        <w:rPr>
          <w:rFonts w:ascii="Times New Roman" w:hAnsi="Times New Roman" w:cs="Times New Roman"/>
          <w:sz w:val="24"/>
          <w:szCs w:val="24"/>
        </w:rPr>
        <w:t xml:space="preserve">лись дети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шубейка, тулуп, шапка, валенки, сарафан, рубаха, лапти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каши н</w:t>
      </w:r>
      <w:r>
        <w:rPr>
          <w:rFonts w:ascii="Times New Roman" w:hAnsi="Times New Roman" w:cs="Times New Roman"/>
          <w:i/>
          <w:iCs/>
          <w:sz w:val="24"/>
          <w:szCs w:val="24"/>
        </w:rPr>
        <w:t>е сваришь,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ни за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коврижки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Сравнение русских пословиц и поговорок с пословицами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поговорками других народов. Сравнение фразеологизмов, имеющих в разных языках общий смысл, но различную образную форму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ехать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Тулу со своим самоваром </w:t>
      </w:r>
      <w:r>
        <w:rPr>
          <w:rFonts w:ascii="Times New Roman" w:hAnsi="Times New Roman" w:cs="Times New Roman"/>
          <w:sz w:val="24"/>
          <w:szCs w:val="24"/>
        </w:rPr>
        <w:t>(рус.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ехать в лес с дровами </w:t>
      </w:r>
      <w:r>
        <w:rPr>
          <w:rFonts w:ascii="Times New Roman" w:hAnsi="Times New Roman" w:cs="Times New Roman"/>
          <w:sz w:val="24"/>
          <w:szCs w:val="24"/>
        </w:rPr>
        <w:t>(тат.)).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Проектное задание. </w:t>
      </w:r>
      <w:r>
        <w:rPr>
          <w:rFonts w:ascii="Times New Roman" w:hAnsi="Times New Roman" w:cs="Times New Roman"/>
          <w:sz w:val="24"/>
          <w:szCs w:val="24"/>
        </w:rPr>
        <w:t>Словарь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«Почему это так называется?».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Язык в действии 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Смыслоразличительная роль </w:t>
      </w:r>
      <w:r>
        <w:rPr>
          <w:rFonts w:ascii="Times New Roman" w:hAnsi="Times New Roman" w:cs="Times New Roman"/>
          <w:sz w:val="24"/>
          <w:szCs w:val="24"/>
        </w:rPr>
        <w:t>ударения. Наблюдение за изменением места ударения в поэтическом тексте. Работа со словарём ударений.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>
        <w:rPr>
          <w:rFonts w:ascii="Times New Roman" w:hAnsi="Times New Roman" w:cs="Times New Roman"/>
          <w:sz w:val="24"/>
          <w:szCs w:val="24"/>
        </w:rPr>
        <w:t>Слушаем и учимся читать фрагменты стихов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сказок, в которых есть слова с необычным произношением и ударением.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способы толкован</w:t>
      </w:r>
      <w:r>
        <w:rPr>
          <w:rFonts w:ascii="Times New Roman" w:hAnsi="Times New Roman" w:cs="Times New Roman"/>
          <w:sz w:val="24"/>
          <w:szCs w:val="24"/>
        </w:rPr>
        <w:t>ия значения слов. Наблюдение за сочетаемостью слов.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орфографических навыков.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Секреты речи и текста </w:t>
      </w:r>
    </w:p>
    <w:p w:rsidR="00FD27AC" w:rsidRDefault="003278F4">
      <w:pPr>
        <w:spacing w:line="240" w:lineRule="atLeast"/>
        <w:ind w:right="4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общения: убеждение, уговаривание, просьба, похвала и др., сохранение инициативы в диалоге, уклонение от инициативы, завер</w:t>
      </w:r>
      <w:r>
        <w:rPr>
          <w:rFonts w:ascii="Times New Roman" w:hAnsi="Times New Roman" w:cs="Times New Roman"/>
          <w:sz w:val="24"/>
          <w:szCs w:val="24"/>
        </w:rPr>
        <w:t>шение диалога и др. (например, как правильно выразить несогласие; как убедить товарища).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ответ как</w:t>
      </w:r>
      <w:r>
        <w:rPr>
          <w:rFonts w:ascii="Times New Roman" w:hAnsi="Times New Roman" w:cs="Times New Roman"/>
          <w:sz w:val="24"/>
          <w:szCs w:val="24"/>
        </w:rPr>
        <w:t xml:space="preserve"> жанр монологической устной учебно-научной речи. Различные виды ответов: развёрнутый ответ, ответ-добавление (на практическом уровне).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те</w:t>
      </w:r>
      <w:r>
        <w:rPr>
          <w:rFonts w:ascii="Times New Roman" w:hAnsi="Times New Roman" w:cs="Times New Roman"/>
          <w:sz w:val="24"/>
          <w:szCs w:val="24"/>
        </w:rPr>
        <w:t>кстов-повествований: заметки о посещении музеев; повествование об участии в народных праздниках.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текста: развёрнутое толкование значения слова.</w:t>
      </w:r>
    </w:p>
    <w:p w:rsidR="00FD27AC" w:rsidRDefault="003278F4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 (17 ч)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Русский язык: прошлое и настоящее 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Слова, связанные с особенностями мировоспри</w:t>
      </w:r>
      <w:r>
        <w:rPr>
          <w:rFonts w:ascii="Times New Roman" w:hAnsi="Times New Roman" w:cs="Times New Roman"/>
          <w:sz w:val="24"/>
          <w:szCs w:val="24"/>
        </w:rPr>
        <w:t xml:space="preserve">ятия и отношений между людьми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правда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ложь,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недруг,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братство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побратим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Слова, называющие предметы и явления тр</w:t>
      </w:r>
      <w:r>
        <w:rPr>
          <w:rFonts w:ascii="Times New Roman" w:hAnsi="Times New Roman" w:cs="Times New Roman"/>
          <w:sz w:val="24"/>
          <w:szCs w:val="24"/>
        </w:rPr>
        <w:t xml:space="preserve">адиционной русской культуры: слова, называющие занятия людей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ямщик,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извозчик,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коробейник,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лавочник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обозначающие предметы традиционной русской культуры: слова, называющие музыкальные инструменты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балалайка,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гусли,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гармонь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r>
        <w:rPr>
          <w:rFonts w:ascii="Times New Roman" w:hAnsi="Times New Roman" w:cs="Times New Roman"/>
          <w:sz w:val="24"/>
          <w:szCs w:val="24"/>
        </w:rPr>
        <w:t xml:space="preserve">ские традиционные сказочные образы, эпитеты и сравнения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Снегурочка,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дубрава,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сокол,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соловей,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зорька,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солнце</w:t>
      </w:r>
      <w:r>
        <w:rPr>
          <w:rFonts w:ascii="Times New Roman" w:hAnsi="Times New Roman" w:cs="Times New Roman"/>
          <w:sz w:val="24"/>
          <w:szCs w:val="24"/>
        </w:rPr>
        <w:t xml:space="preserve"> и т. п.): уточнение значений, наблюдение за использованием в произведениях фольклора и художественной литературы.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Названия старинных </w:t>
      </w:r>
      <w:r>
        <w:rPr>
          <w:rFonts w:ascii="Times New Roman" w:hAnsi="Times New Roman" w:cs="Times New Roman"/>
          <w:sz w:val="24"/>
          <w:szCs w:val="24"/>
        </w:rPr>
        <w:t>русских городов, сведения о происхождении этих названий.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Проектные задания. </w:t>
      </w:r>
      <w:r>
        <w:rPr>
          <w:rFonts w:ascii="Times New Roman" w:hAnsi="Times New Roman" w:cs="Times New Roman"/>
          <w:sz w:val="24"/>
          <w:szCs w:val="24"/>
        </w:rPr>
        <w:t>Откуда в русском языке эта фамилия?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 имени и фамилии (приобретение опыта поиска информации о происхождении слов).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Язык в действии 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правильно произносить </w:t>
      </w:r>
      <w:r>
        <w:rPr>
          <w:rFonts w:ascii="Times New Roman" w:hAnsi="Times New Roman" w:cs="Times New Roman"/>
          <w:sz w:val="24"/>
          <w:szCs w:val="24"/>
        </w:rPr>
        <w:t>слова (пропедевтическая работа по предупреждению ошибок в произношении слов в речи).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книга,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книжка,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книжечка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книжица,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книжонка,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книжища;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заяц, зайчик, зайчонок, зайчишка, заинька </w:t>
      </w:r>
      <w:r>
        <w:rPr>
          <w:rFonts w:ascii="Times New Roman" w:hAnsi="Times New Roman" w:cs="Times New Roman"/>
          <w:sz w:val="24"/>
          <w:szCs w:val="24"/>
        </w:rPr>
        <w:t>и 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п.) (на практическом уровне).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</w:t>
      </w:r>
      <w:r>
        <w:rPr>
          <w:rFonts w:ascii="Times New Roman" w:hAnsi="Times New Roman" w:cs="Times New Roman"/>
          <w:sz w:val="24"/>
          <w:szCs w:val="24"/>
        </w:rPr>
        <w:t>ествительных. Существительные, имеющие только форму единственного или только форму множественного числа (в рамках изученного).</w:t>
      </w:r>
    </w:p>
    <w:p w:rsidR="00FD27AC" w:rsidRDefault="003278F4">
      <w:pPr>
        <w:spacing w:line="240" w:lineRule="atLeast"/>
        <w:ind w:right="4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FD27AC" w:rsidRDefault="003278F4">
      <w:pPr>
        <w:spacing w:line="240" w:lineRule="atLeast"/>
        <w:ind w:right="4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Секреты речи и текста </w:t>
      </w:r>
    </w:p>
    <w:p w:rsidR="00FD27AC" w:rsidRDefault="003278F4">
      <w:pPr>
        <w:spacing w:line="240" w:lineRule="atLeast"/>
        <w:ind w:righ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устного выступления.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текстов-повествований: о путешествии по городам; об участии в мастер-классах, связанных с народными промыслами.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текстов-рассуждений с использованием различных способов аргументации (в рамках изученного).</w:t>
      </w:r>
    </w:p>
    <w:p w:rsidR="00FD27AC" w:rsidRDefault="003278F4">
      <w:pPr>
        <w:spacing w:line="240" w:lineRule="atLeast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Редактирование предложенных текст</w:t>
      </w:r>
      <w:r>
        <w:rPr>
          <w:rFonts w:ascii="Times New Roman" w:hAnsi="Times New Roman" w:cs="Times New Roman"/>
          <w:sz w:val="24"/>
          <w:szCs w:val="24"/>
        </w:rPr>
        <w:t>ов с целью совершенствования их содержания и формы (в пределах изученного в основном курсе).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FD27AC" w:rsidRDefault="003278F4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класс (17 ч)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Русский язык: прошлое и настоящее 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связанные с качествами и чувствами людей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добросердечный, доброжелательный, благодарный, бескорыстный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связанные с обучением.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называющие родственные отношения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матушка,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батюшка, братец, сестрица, мачеха, падчерица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т корки до корки;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вся семья вместе,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так и душа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месте; прописать ижицу </w:t>
      </w:r>
      <w:r>
        <w:rPr>
          <w:rFonts w:ascii="Times New Roman" w:hAnsi="Times New Roman" w:cs="Times New Roman"/>
          <w:sz w:val="24"/>
          <w:szCs w:val="24"/>
        </w:rPr>
        <w:t>и 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Сравнение с пословицами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поговорками других народов. Сравнение фразеологизмов, имеющих в разных языках общий смысл, но различную образную форму.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традиционные эпитет</w:t>
      </w:r>
      <w:r>
        <w:rPr>
          <w:rFonts w:ascii="Times New Roman" w:hAnsi="Times New Roman" w:cs="Times New Roman"/>
          <w:sz w:val="24"/>
          <w:szCs w:val="24"/>
        </w:rPr>
        <w:t>ы: уточнение значений, наблюдение за использованием в произведениях фольклора и художественной литературы.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Проектные задания. </w:t>
      </w:r>
      <w:r>
        <w:rPr>
          <w:rFonts w:ascii="Times New Roman" w:hAnsi="Times New Roman" w:cs="Times New Roman"/>
          <w:sz w:val="24"/>
          <w:szCs w:val="24"/>
        </w:rPr>
        <w:t>Откуда это слово по</w:t>
      </w:r>
      <w:r>
        <w:rPr>
          <w:rFonts w:ascii="Times New Roman" w:hAnsi="Times New Roman" w:cs="Times New Roman"/>
          <w:sz w:val="24"/>
          <w:szCs w:val="24"/>
        </w:rPr>
        <w:t>явилось в русском языке?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Язык в действии 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произносить</w:t>
      </w:r>
      <w:r>
        <w:rPr>
          <w:rFonts w:ascii="Times New Roman" w:hAnsi="Times New Roman" w:cs="Times New Roman"/>
          <w:sz w:val="24"/>
          <w:szCs w:val="24"/>
        </w:rPr>
        <w:t xml:space="preserve"> слова (пропедевтическая работа по предупреждению ошибок в произношении слов в речи).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</w:t>
      </w:r>
      <w:r>
        <w:rPr>
          <w:rFonts w:ascii="Times New Roman" w:hAnsi="Times New Roman" w:cs="Times New Roman"/>
          <w:sz w:val="24"/>
          <w:szCs w:val="24"/>
        </w:rPr>
        <w:t>х конструкций на уровне словосочетаний и предложений (на пропедевтическом уровне).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 Секреты речи и 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кста 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ведения диалога: корректные и некорректные вопросы. Информативная функция заголовков. Типы заголовков. Составление плана текста, не разделённого на абзацы. Информационная переработка прослушанного или прочитанного текста: пересказ с изменение</w:t>
      </w:r>
      <w:r>
        <w:rPr>
          <w:rFonts w:ascii="Times New Roman" w:hAnsi="Times New Roman" w:cs="Times New Roman"/>
          <w:sz w:val="24"/>
          <w:szCs w:val="24"/>
        </w:rPr>
        <w:t>м лица. Создание текста как результата собственной исследовательской деятельности.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</w:t>
      </w:r>
      <w:r>
        <w:rPr>
          <w:rFonts w:ascii="Times New Roman" w:hAnsi="Times New Roman" w:cs="Times New Roman"/>
          <w:sz w:val="24"/>
          <w:szCs w:val="24"/>
        </w:rPr>
        <w:t xml:space="preserve">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FD27AC" w:rsidRDefault="003278F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Синонимия речевых формул (на практическом уровне).</w:t>
      </w: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D27AC" w:rsidRDefault="003278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вание по родному (русскому) языку</w:t>
      </w:r>
    </w:p>
    <w:p w:rsidR="00FD27AC" w:rsidRDefault="003278F4">
      <w:pPr>
        <w:tabs>
          <w:tab w:val="left" w:leader="dot" w:pos="624"/>
        </w:tabs>
        <w:ind w:left="-709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(16 часов)</w:t>
      </w:r>
    </w:p>
    <w:tbl>
      <w:tblPr>
        <w:tblW w:w="957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00"/>
        <w:gridCol w:w="6947"/>
        <w:gridCol w:w="1524"/>
      </w:tblGrid>
      <w:tr w:rsidR="00FD27AC">
        <w:trPr>
          <w:trHeight w:val="48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8"/>
              <w:widowControl w:val="0"/>
              <w:spacing w:after="160"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8"/>
              <w:widowControl w:val="0"/>
              <w:spacing w:after="160"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урока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D27AC">
        <w:trPr>
          <w:trHeight w:val="352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Секреты речи и текста-5 ч.</w:t>
            </w:r>
          </w:p>
        </w:tc>
      </w:tr>
      <w:tr w:rsidR="00FD27AC">
        <w:trPr>
          <w:trHeight w:val="2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Как люди общаются друг с другом.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Как люди приветствуют друг друга.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Зачем людям имена.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Спрашиваем и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отвечаем.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  <w:t>Русский язык: прошлое и настоящее-6 ч.</w:t>
            </w:r>
          </w:p>
        </w:tc>
      </w:tr>
      <w:tr w:rsidR="00FD27AC">
        <w:trPr>
          <w:trHeight w:val="5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6-7</w:t>
            </w:r>
          </w:p>
          <w:p w:rsidR="00FD27AC" w:rsidRDefault="00FD27AC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Как писали в старину.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Дом в старину: что как называлось.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Во что одевались в старину.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7A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  <w:t>Язык в действии-5 ч.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Выделяем голосом важные слова.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Как можно играть звуками.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Где поставить ударение.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Как сочетаются слова.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sz w:val="24"/>
                <w:szCs w:val="24"/>
              </w:rPr>
              <w:t>Секреты речи и текста (1 ч)</w:t>
            </w:r>
          </w:p>
        </w:tc>
      </w:tr>
      <w:tr w:rsidR="00FD27AC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pacing w:line="360" w:lineRule="auto"/>
              <w:jc w:val="center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Сравниваем тексты.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jc w:val="center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27AC" w:rsidRDefault="00FD27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752A" w:rsidRDefault="00DC75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752A" w:rsidRDefault="00DC75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752A" w:rsidRDefault="00DC75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C752A" w:rsidRDefault="00DC75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27AC" w:rsidRDefault="003278F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tbl>
      <w:tblPr>
        <w:tblW w:w="9997" w:type="dxa"/>
        <w:tblLayout w:type="fixed"/>
        <w:tblLook w:val="04A0" w:firstRow="1" w:lastRow="0" w:firstColumn="1" w:lastColumn="0" w:noHBand="0" w:noVBand="1"/>
      </w:tblPr>
      <w:tblGrid>
        <w:gridCol w:w="958"/>
        <w:gridCol w:w="7514"/>
        <w:gridCol w:w="1525"/>
      </w:tblGrid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D27AC"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 – 6 ч.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Ржаной хлебушко калачу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дедушка.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 ищи. Каша – кормилица наша.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 Делу время, потехе час.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решете воду не удержишь.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Самовар кипит, уходить не велит.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 – 4 ч.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ударение различать слова?</w:t>
            </w:r>
          </w:p>
          <w:p w:rsidR="00FD27AC" w:rsidRDefault="00FD27AC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синонимы? Для чего нужны антонимы?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пословицы и фразеологизмы? Как можно объяснить значение слова?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речи и текста- 7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значения слова.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Создаём тексты - инструкции и тексты - повествования.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 - инструкции и тексты - повествования.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7AC" w:rsidRDefault="003278F4">
            <w:pPr>
              <w:widowControl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проверочная работа «Что мне больше всего понравилось  на  уроках  русского  родного  языка  в  этом году»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D27AC" w:rsidRDefault="00FD27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7AC" w:rsidRDefault="00FD27A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52A" w:rsidRDefault="00DC752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52A" w:rsidRDefault="00DC752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7AC" w:rsidRDefault="003278F4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класс </w:t>
      </w:r>
      <w:r>
        <w:rPr>
          <w:rFonts w:ascii="Times New Roman" w:hAnsi="Times New Roman" w:cs="Times New Roman"/>
          <w:b/>
          <w:bCs/>
          <w:sz w:val="24"/>
          <w:szCs w:val="24"/>
        </w:rPr>
        <w:t>(17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7087"/>
        <w:gridCol w:w="1242"/>
      </w:tblGrid>
      <w:tr w:rsidR="00FD27AC">
        <w:trPr>
          <w:trHeight w:val="5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D27A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язык: прошлое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настоящее-6 ч.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путь прямой, там не езди по кривой. Кто друг прямой, тот брат родной.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вымочит, а красно солнышко высушит.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без крыльев летает. Какой лес без чудес.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мастера боится. Заиграйте мои гусли.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то норов.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земли ясно солнце, у человека - слово.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действии- 4 ч.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9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Для чего нужны суффиксы.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9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Какие особенности рода имен существительных есть в русском языке.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9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Как изменяются имена существительные во множественном чи</w:t>
            </w: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color w:val="000000"/>
                <w:sz w:val="24"/>
                <w:szCs w:val="24"/>
                <w:lang w:eastAsia="ru-RU"/>
              </w:rPr>
              <w:t>ле.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9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Зачем в русском языке такие разные предлоги.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текста-7 ч.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9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Создаем текст - рассуждение.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9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Учимся редактировать тексты.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9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Текст - повествование. Структура текста.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9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Творческая работа. Создание заметки о путешествии по </w:t>
            </w:r>
            <w:r>
              <w:rPr>
                <w:color w:val="000000"/>
                <w:sz w:val="24"/>
                <w:szCs w:val="24"/>
                <w:lang w:eastAsia="ru-RU"/>
              </w:rPr>
              <w:t>городам России.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D27A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pStyle w:val="a9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Обобщение и повторение пройденного материала.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52A" w:rsidRDefault="00DC75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7AC" w:rsidRDefault="003278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 (17 часов)</w:t>
      </w:r>
    </w:p>
    <w:tbl>
      <w:tblPr>
        <w:tblW w:w="10485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839"/>
        <w:gridCol w:w="7801"/>
        <w:gridCol w:w="1845"/>
      </w:tblGrid>
      <w:tr w:rsidR="00FD27AC">
        <w:trPr>
          <w:trHeight w:val="62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27AC">
        <w:trPr>
          <w:trHeight w:val="272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 xml:space="preserve">Русский язык: прошлое и настоящее - 7 ч </w:t>
            </w:r>
          </w:p>
        </w:tc>
      </w:tr>
      <w:tr w:rsidR="00FD27AC">
        <w:trPr>
          <w:trHeight w:val="27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Не стыдно не знать, стыдно не учиться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32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</w:rPr>
              <w:t>Вся семья вместе, так и душа на месте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37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Красна сказка складом, а песня – ладом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27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Красное словцо не ложь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32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Язык языку весть подаёт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27AC">
        <w:trPr>
          <w:trHeight w:val="62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exac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Представление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ab/>
              <w:t>результатов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ab/>
              <w:t>проектных выполненных при изучении раздела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ab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383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Язык в действии  - 3 ч</w:t>
            </w:r>
          </w:p>
        </w:tc>
      </w:tr>
      <w:tr w:rsidR="00FD27AC">
        <w:trPr>
          <w:trHeight w:val="40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38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Можно ли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об одном и том же сказать по- разному?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29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437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pacing w:after="0" w:line="240" w:lineRule="atLeast"/>
              <w:ind w:left="23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Секреты речи и текста - 7 ч</w:t>
            </w:r>
          </w:p>
        </w:tc>
      </w:tr>
      <w:tr w:rsidR="00FD27AC">
        <w:trPr>
          <w:trHeight w:val="32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1" w:type="dxa"/>
            <w:vAlign w:val="bottom"/>
          </w:tcPr>
          <w:p w:rsidR="00FD27AC" w:rsidRDefault="003278F4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Задаём вопросы в диалоге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39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Учимся передавать в заголовке тему и основную мысль текста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2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16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Учимся пересказывать текст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7AC">
        <w:trPr>
          <w:trHeight w:val="34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27AC">
        <w:trPr>
          <w:trHeight w:val="62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eastAsia="@Arial Unicode M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Представление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ab/>
              <w:t>результатов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ab/>
              <w:t>выполнения проектного</w:t>
            </w:r>
          </w:p>
          <w:p w:rsidR="00FD27AC" w:rsidRDefault="003278F4">
            <w:pPr>
              <w:widowControl w:val="0"/>
              <w:tabs>
                <w:tab w:val="left" w:leader="dot" w:pos="624"/>
              </w:tabs>
              <w:snapToGrid w:val="0"/>
              <w:spacing w:after="0" w:line="240" w:lineRule="atLeast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задания «Пишем разные тексты об одном и том же»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ab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AC" w:rsidRDefault="003278F4">
            <w:pPr>
              <w:widowControl w:val="0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D27AC" w:rsidRDefault="00FD27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7AC" w:rsidRDefault="00FD27AC">
      <w:pPr>
        <w:spacing w:line="240" w:lineRule="auto"/>
        <w:jc w:val="center"/>
      </w:pPr>
    </w:p>
    <w:p w:rsidR="00FD27AC" w:rsidRDefault="00FD2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7AC" w:rsidRDefault="00FD27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7AC" w:rsidRDefault="00FD2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AC" w:rsidRDefault="00FD2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AC" w:rsidRDefault="00FD2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7AC" w:rsidRDefault="00FD2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27AC">
      <w:footerReference w:type="default" r:id="rId8"/>
      <w:pgSz w:w="11906" w:h="16838"/>
      <w:pgMar w:top="1134" w:right="424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F4" w:rsidRDefault="003278F4" w:rsidP="00DC752A">
      <w:pPr>
        <w:spacing w:after="0" w:line="240" w:lineRule="auto"/>
      </w:pPr>
      <w:r>
        <w:separator/>
      </w:r>
    </w:p>
  </w:endnote>
  <w:endnote w:type="continuationSeparator" w:id="0">
    <w:p w:rsidR="003278F4" w:rsidRDefault="003278F4" w:rsidP="00DC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71825"/>
      <w:docPartObj>
        <w:docPartGallery w:val="Page Numbers (Bottom of Page)"/>
        <w:docPartUnique/>
      </w:docPartObj>
    </w:sdtPr>
    <w:sdtContent>
      <w:p w:rsidR="00DC752A" w:rsidRDefault="00DC752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F4">
          <w:rPr>
            <w:noProof/>
          </w:rPr>
          <w:t>1</w:t>
        </w:r>
        <w:r>
          <w:fldChar w:fldCharType="end"/>
        </w:r>
      </w:p>
    </w:sdtContent>
  </w:sdt>
  <w:p w:rsidR="00DC752A" w:rsidRDefault="00DC752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F4" w:rsidRDefault="003278F4" w:rsidP="00DC752A">
      <w:pPr>
        <w:spacing w:after="0" w:line="240" w:lineRule="auto"/>
      </w:pPr>
      <w:r>
        <w:separator/>
      </w:r>
    </w:p>
  </w:footnote>
  <w:footnote w:type="continuationSeparator" w:id="0">
    <w:p w:rsidR="003278F4" w:rsidRDefault="003278F4" w:rsidP="00DC7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AC"/>
    <w:rsid w:val="003278F4"/>
    <w:rsid w:val="00DC752A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9"/>
    <w:pPr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qFormat/>
    <w:rsid w:val="00D94A56"/>
    <w:rPr>
      <w:color w:val="000000"/>
      <w:w w:val="1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rsid w:val="00DB47D9"/>
    <w:rPr>
      <w:rFonts w:ascii="Times New Roman" w:hAnsi="Times New Roman" w:cs="Times New Roman"/>
      <w:sz w:val="24"/>
    </w:rPr>
  </w:style>
  <w:style w:type="paragraph" w:styleId="a9">
    <w:name w:val="List Paragraph"/>
    <w:basedOn w:val="a"/>
    <w:qFormat/>
    <w:rsid w:val="00D94A56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00000A"/>
      <w:sz w:val="28"/>
      <w:lang w:eastAsia="zh-CN"/>
    </w:rPr>
  </w:style>
  <w:style w:type="table" w:styleId="aa">
    <w:name w:val="Table Grid"/>
    <w:basedOn w:val="a1"/>
    <w:uiPriority w:val="59"/>
    <w:rsid w:val="00B1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752A"/>
    <w:rPr>
      <w:rFonts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DC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752A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9"/>
    <w:pPr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qFormat/>
    <w:rsid w:val="00D94A56"/>
    <w:rPr>
      <w:color w:val="000000"/>
      <w:w w:val="1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rsid w:val="00DB47D9"/>
    <w:rPr>
      <w:rFonts w:ascii="Times New Roman" w:hAnsi="Times New Roman" w:cs="Times New Roman"/>
      <w:sz w:val="24"/>
    </w:rPr>
  </w:style>
  <w:style w:type="paragraph" w:styleId="a9">
    <w:name w:val="List Paragraph"/>
    <w:basedOn w:val="a"/>
    <w:qFormat/>
    <w:rsid w:val="00D94A56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00000A"/>
      <w:sz w:val="28"/>
      <w:lang w:eastAsia="zh-CN"/>
    </w:rPr>
  </w:style>
  <w:style w:type="table" w:styleId="aa">
    <w:name w:val="Table Grid"/>
    <w:basedOn w:val="a1"/>
    <w:uiPriority w:val="59"/>
    <w:rsid w:val="00B1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C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752A"/>
    <w:rPr>
      <w:rFonts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DC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752A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BEC8-C235-4965-BB42-233A7797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4234</Words>
  <Characters>24135</Characters>
  <Application>Microsoft Office Word</Application>
  <DocSecurity>0</DocSecurity>
  <Lines>201</Lines>
  <Paragraphs>56</Paragraphs>
  <ScaleCrop>false</ScaleCrop>
  <Company>Microsoft</Company>
  <LinksUpToDate>false</LinksUpToDate>
  <CharactersWithSpaces>28313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2020-09-09T14:23:00Z</cp:lastPrinted>
  <dcterms:created xsi:type="dcterms:W3CDTF">2021-11-21T14:37:00Z</dcterms:created>
  <dcterms:modified xsi:type="dcterms:W3CDTF">2021-11-21T14:37:00Z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