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4D19E" w14:textId="77777777" w:rsidR="00F40B58" w:rsidRDefault="006273F1" w:rsidP="006273F1">
      <w:pPr>
        <w:jc w:val="center"/>
        <w:rPr>
          <w:b/>
        </w:rPr>
      </w:pPr>
      <w:r w:rsidRPr="006273F1">
        <w:rPr>
          <w:b/>
        </w:rPr>
        <w:t>ШАБЛОН ФОРМЫ САМОДИАГНОСТИКИ</w:t>
      </w:r>
    </w:p>
    <w:p w14:paraId="034A79C9" w14:textId="3AB95AAC" w:rsidR="003420DB" w:rsidRPr="00A0696E" w:rsidRDefault="003420DB" w:rsidP="006273F1">
      <w:pPr>
        <w:jc w:val="center"/>
        <w:rPr>
          <w:i/>
        </w:rPr>
      </w:pPr>
      <w:r w:rsidRPr="00A0696E">
        <w:rPr>
          <w:i/>
        </w:rPr>
        <w:t>[</w:t>
      </w:r>
      <w:r w:rsidR="00680DB8">
        <w:rPr>
          <w:i/>
          <w:lang w:val="en-US"/>
        </w:rPr>
        <w:t>sch573202</w:t>
      </w:r>
      <w:bookmarkStart w:id="0" w:name="_GoBack"/>
      <w:bookmarkEnd w:id="0"/>
      <w:r w:rsidRPr="00A0696E">
        <w:rPr>
          <w:i/>
        </w:rPr>
        <w:t>]</w:t>
      </w:r>
    </w:p>
    <w:p w14:paraId="5B2ED043" w14:textId="77777777" w:rsidR="006273F1" w:rsidRDefault="006273F1"/>
    <w:p w14:paraId="2DF875AE" w14:textId="77777777" w:rsidR="006273F1" w:rsidRPr="006273F1" w:rsidRDefault="006273F1">
      <w:pPr>
        <w:rPr>
          <w:i/>
        </w:rPr>
      </w:pPr>
      <w:r w:rsidRPr="006273F1">
        <w:rPr>
          <w:i/>
        </w:rPr>
        <w:t>[Школа анализирует свой рисковый профиль при участии куратора – этот процесс происходит в рамках самодиагностики школы; результаты самодиагностики указываются в форме самодиагностики</w:t>
      </w:r>
      <w:r w:rsidR="003420DB">
        <w:rPr>
          <w:i/>
        </w:rPr>
        <w:t>; затем она выкладывается в раздел «Самодиагностика» электронной дорожной карты.</w:t>
      </w:r>
    </w:p>
    <w:p w14:paraId="2FC76ECD" w14:textId="77777777" w:rsidR="006273F1" w:rsidRPr="006273F1" w:rsidRDefault="006273F1">
      <w:pPr>
        <w:rPr>
          <w:i/>
        </w:rPr>
      </w:pPr>
      <w:r w:rsidRPr="006273F1">
        <w:rPr>
          <w:i/>
        </w:rPr>
        <w:t xml:space="preserve">Отличие заполненной формы самодиагностики школы от рискового профиля: 1) в форму попадают </w:t>
      </w:r>
      <w:r w:rsidR="003420DB">
        <w:rPr>
          <w:i/>
        </w:rPr>
        <w:t xml:space="preserve">только </w:t>
      </w:r>
      <w:r w:rsidRPr="006273F1">
        <w:rPr>
          <w:i/>
        </w:rPr>
        <w:t xml:space="preserve">те риски, которые педагогический коллектив и куратор </w:t>
      </w:r>
      <w:r w:rsidR="003420DB">
        <w:rPr>
          <w:i/>
        </w:rPr>
        <w:t>посчитали</w:t>
      </w:r>
      <w:r w:rsidRPr="006273F1">
        <w:rPr>
          <w:i/>
        </w:rPr>
        <w:t xml:space="preserve"> актуальными для школы; 2) в форме есть краткое описание мер, которые школа предполагает принять относительно указанного риска]</w:t>
      </w:r>
    </w:p>
    <w:p w14:paraId="10F2791B" w14:textId="77777777" w:rsidR="006273F1" w:rsidRDefault="006273F1"/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435"/>
        <w:gridCol w:w="3623"/>
      </w:tblGrid>
      <w:tr w:rsidR="006273F1" w:rsidRPr="004778B1" w14:paraId="21D4CC01" w14:textId="77777777" w:rsidTr="006273F1">
        <w:trPr>
          <w:trHeight w:val="107"/>
        </w:trPr>
        <w:tc>
          <w:tcPr>
            <w:tcW w:w="3000" w:type="pct"/>
            <w:shd w:val="clear" w:color="auto" w:fill="2E74B5" w:themeFill="accent5" w:themeFillShade="BF"/>
          </w:tcPr>
          <w:p w14:paraId="411CB0FD" w14:textId="77777777"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2000" w:type="pct"/>
            <w:shd w:val="clear" w:color="auto" w:fill="2E74B5" w:themeFill="accent5" w:themeFillShade="BF"/>
          </w:tcPr>
          <w:p w14:paraId="04BEABE3" w14:textId="77777777"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14:paraId="5A5EF8C7" w14:textId="77777777" w:rsidTr="006273F1">
        <w:trPr>
          <w:trHeight w:val="70"/>
        </w:trPr>
        <w:tc>
          <w:tcPr>
            <w:tcW w:w="3000" w:type="pct"/>
            <w:tcBorders>
              <w:right w:val="single" w:sz="12" w:space="0" w:color="auto"/>
            </w:tcBorders>
          </w:tcPr>
          <w:p w14:paraId="7BA3001A" w14:textId="77777777" w:rsidR="006273F1" w:rsidRPr="004778B1" w:rsidRDefault="006273F1" w:rsidP="00C7493E">
            <w:pPr>
              <w:pStyle w:val="Default"/>
            </w:pPr>
            <w:r w:rsidRPr="004778B1">
              <w:t>1. Низкий уровень оснащения школы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34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10"/>
            </w:tblGrid>
            <w:tr w:rsidR="00AC2B8E" w:rsidRPr="00AC2B8E" w14:paraId="53D4E076" w14:textId="77777777" w:rsidTr="00A0696E">
              <w:trPr>
                <w:trHeight w:val="385"/>
              </w:trPr>
              <w:tc>
                <w:tcPr>
                  <w:tcW w:w="3410" w:type="dxa"/>
                </w:tcPr>
                <w:p w14:paraId="65BAEC58" w14:textId="77777777" w:rsidR="00AC2B8E" w:rsidRDefault="00AC2B8E" w:rsidP="00AC2B8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1. </w:t>
                  </w:r>
                  <w:r w:rsidRPr="00AC2B8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Повышение уровня оснащенности школы компьютерной техникой</w:t>
                  </w:r>
                </w:p>
                <w:p w14:paraId="24866B73" w14:textId="06D25045" w:rsidR="00AC2B8E" w:rsidRPr="00AC2B8E" w:rsidRDefault="00AC2B8E" w:rsidP="00AC2B8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2. С</w:t>
                  </w:r>
                  <w:r w:rsidRPr="00AC2B8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оздание условий для использования информационно-коммуникационных технологий в учебно-воспитательном процессе</w:t>
                  </w:r>
                  <w:r w:rsidRPr="00AC2B8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3747D90F" w14:textId="77777777"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14:paraId="70EB8F6E" w14:textId="77777777" w:rsidTr="006273F1">
        <w:trPr>
          <w:trHeight w:val="231"/>
        </w:trPr>
        <w:tc>
          <w:tcPr>
            <w:tcW w:w="3000" w:type="pct"/>
            <w:tcBorders>
              <w:right w:val="single" w:sz="12" w:space="0" w:color="auto"/>
            </w:tcBorders>
          </w:tcPr>
          <w:p w14:paraId="087ACC74" w14:textId="77777777" w:rsidR="006273F1" w:rsidRPr="004778B1" w:rsidRDefault="006273F1" w:rsidP="00C7493E">
            <w:pPr>
              <w:pStyle w:val="Default"/>
            </w:pPr>
            <w:r w:rsidRPr="004778B1">
              <w:t xml:space="preserve">2. Дефицит педагогических кадров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022FAA" w14:textId="77777777"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14:paraId="348262F8" w14:textId="77777777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14:paraId="17EA66C6" w14:textId="77777777" w:rsidR="006273F1" w:rsidRPr="004778B1" w:rsidRDefault="006273F1" w:rsidP="00C7493E">
            <w:pPr>
              <w:pStyle w:val="Default"/>
            </w:pPr>
            <w:r w:rsidRPr="004778B1"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757E7E" w14:textId="77777777"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14:paraId="3D7748BC" w14:textId="77777777" w:rsidTr="006273F1">
        <w:trPr>
          <w:trHeight w:val="237"/>
        </w:trPr>
        <w:tc>
          <w:tcPr>
            <w:tcW w:w="3000" w:type="pct"/>
            <w:tcBorders>
              <w:right w:val="single" w:sz="12" w:space="0" w:color="auto"/>
            </w:tcBorders>
          </w:tcPr>
          <w:p w14:paraId="091B8A9B" w14:textId="77777777" w:rsidR="006273F1" w:rsidRPr="004778B1" w:rsidRDefault="006273F1" w:rsidP="00C7493E">
            <w:pPr>
              <w:pStyle w:val="Default"/>
            </w:pPr>
            <w:r>
              <w:t>4</w:t>
            </w:r>
            <w:r w:rsidRPr="004778B1">
              <w:t xml:space="preserve">. </w:t>
            </w:r>
            <w:r w:rsidRPr="000876A5">
              <w:t>Высокая доля обучающихся с ОВЗ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A10CDE" w14:textId="3E21F179" w:rsidR="006273F1" w:rsidRPr="00DA6391" w:rsidRDefault="006273F1" w:rsidP="00DA6391">
            <w:pPr>
              <w:pStyle w:val="Default"/>
              <w:rPr>
                <w:sz w:val="22"/>
                <w:szCs w:val="22"/>
              </w:rPr>
            </w:pPr>
          </w:p>
        </w:tc>
      </w:tr>
      <w:tr w:rsidR="006273F1" w:rsidRPr="004778B1" w14:paraId="26030D9F" w14:textId="77777777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14:paraId="242E34F5" w14:textId="77777777" w:rsidR="006273F1" w:rsidRPr="004778B1" w:rsidRDefault="006273F1" w:rsidP="00C7493E">
            <w:pPr>
              <w:pStyle w:val="Default"/>
            </w:pPr>
            <w:r>
              <w:t>5</w:t>
            </w:r>
            <w:r w:rsidRPr="004778B1">
              <w:t>. Низкое качество преодоления языковых и культурных барьеров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B26616" w14:textId="77777777"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14:paraId="3742DF5A" w14:textId="77777777" w:rsidTr="006273F1">
        <w:trPr>
          <w:trHeight w:val="313"/>
        </w:trPr>
        <w:tc>
          <w:tcPr>
            <w:tcW w:w="3000" w:type="pct"/>
            <w:tcBorders>
              <w:right w:val="single" w:sz="12" w:space="0" w:color="auto"/>
            </w:tcBorders>
          </w:tcPr>
          <w:p w14:paraId="5E2E4601" w14:textId="77777777"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6</w:t>
            </w:r>
            <w:r w:rsidRPr="004778B1">
              <w:t xml:space="preserve">. Низкая учебная мотивация </w:t>
            </w:r>
            <w:r>
              <w:t>обучающихся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514935" w14:textId="0D573D71" w:rsidR="00F9113E" w:rsidRPr="00F9113E" w:rsidRDefault="00F9113E" w:rsidP="00F9113E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6699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1. </w:t>
            </w:r>
            <w:r w:rsidRPr="00F9113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Выяв</w:t>
            </w:r>
            <w:r w:rsidR="00DA639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ление</w:t>
            </w:r>
            <w:r w:rsidRPr="00F9113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групп</w:t>
            </w:r>
            <w:r w:rsidR="00DA639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ы</w:t>
            </w:r>
            <w:r w:rsidRPr="00F9113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обучающихся, составляющих «группу риска»</w:t>
            </w:r>
            <w:r w:rsidR="0026699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  <w:p w14:paraId="23724BE6" w14:textId="36C05640" w:rsidR="00F9113E" w:rsidRPr="00F9113E" w:rsidRDefault="00F9113E" w:rsidP="00F9113E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6699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2. </w:t>
            </w:r>
            <w:r w:rsidRPr="00F9113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Созда</w:t>
            </w:r>
            <w:r w:rsidR="00DA639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ние</w:t>
            </w:r>
            <w:r w:rsidRPr="00F9113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банк</w:t>
            </w:r>
            <w:r w:rsidR="00DA639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</w:t>
            </w:r>
            <w:r w:rsidRPr="00F9113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данных обучающихся, имеющих низкий уровень учебной мотивации.</w:t>
            </w:r>
          </w:p>
          <w:p w14:paraId="72D681A1" w14:textId="4582C860" w:rsidR="00F9113E" w:rsidRPr="00F9113E" w:rsidRDefault="00F9113E" w:rsidP="00F9113E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6699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3. </w:t>
            </w:r>
            <w:r w:rsidRPr="00F9113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Созда</w:t>
            </w:r>
            <w:r w:rsidR="00DA639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ние</w:t>
            </w:r>
            <w:r w:rsidRPr="00F9113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комфортны</w:t>
            </w:r>
            <w:r w:rsidR="00DA639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</w:t>
            </w:r>
            <w:r w:rsidRPr="00F9113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услови</w:t>
            </w:r>
            <w:r w:rsidR="00DA639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й</w:t>
            </w:r>
            <w:r w:rsidRPr="00F9113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для работы обучающихся, имеющих низкую мотивацию к обучению.</w:t>
            </w:r>
          </w:p>
          <w:p w14:paraId="2A37FDD8" w14:textId="6C18160D" w:rsidR="00F9113E" w:rsidRPr="00F9113E" w:rsidRDefault="00F9113E" w:rsidP="00F9113E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6699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4. </w:t>
            </w:r>
            <w:r w:rsidRPr="00F9113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Произве</w:t>
            </w:r>
            <w:r w:rsidR="00DA639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дение</w:t>
            </w:r>
            <w:r w:rsidRPr="00F9113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отбор</w:t>
            </w:r>
            <w:r w:rsidR="00DA639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</w:t>
            </w:r>
            <w:r w:rsidRPr="00F9113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педагогических технологий для организации учебного процесса с учащимися «группы риска».</w:t>
            </w:r>
          </w:p>
          <w:p w14:paraId="30408BE0" w14:textId="061CAA1D" w:rsidR="006273F1" w:rsidRPr="00266993" w:rsidRDefault="00F9113E" w:rsidP="00F9113E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6699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5. </w:t>
            </w:r>
            <w:r w:rsidRPr="00F9113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Организ</w:t>
            </w:r>
            <w:r w:rsidR="00DA639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ация</w:t>
            </w:r>
            <w:r w:rsidRPr="00F9113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работ</w:t>
            </w:r>
            <w:r w:rsidR="00DA639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ы</w:t>
            </w:r>
            <w:r w:rsidRPr="00F9113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направ</w:t>
            </w:r>
            <w:r w:rsidR="00DA639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ленной</w:t>
            </w:r>
            <w:r w:rsidRPr="00F9113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на обеспечение усвоения базового уровня образования учащимися «группы риска»</w:t>
            </w:r>
          </w:p>
        </w:tc>
      </w:tr>
      <w:tr w:rsidR="006273F1" w:rsidRPr="004778B1" w14:paraId="72925945" w14:textId="77777777" w:rsidTr="006273F1">
        <w:trPr>
          <w:trHeight w:val="248"/>
        </w:trPr>
        <w:tc>
          <w:tcPr>
            <w:tcW w:w="3000" w:type="pct"/>
            <w:tcBorders>
              <w:right w:val="single" w:sz="12" w:space="0" w:color="auto"/>
            </w:tcBorders>
          </w:tcPr>
          <w:p w14:paraId="1B7F4468" w14:textId="77777777" w:rsidR="006273F1" w:rsidRPr="004778B1" w:rsidRDefault="006273F1" w:rsidP="00C7493E">
            <w:pPr>
              <w:pStyle w:val="Default"/>
            </w:pPr>
            <w:r>
              <w:t>7</w:t>
            </w:r>
            <w:r w:rsidRPr="004778B1">
              <w:t>. Пониженный уровень школьного благополучия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7012E8" w14:textId="77777777"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14:paraId="29C40B0F" w14:textId="77777777" w:rsidTr="006273F1">
        <w:trPr>
          <w:trHeight w:val="223"/>
        </w:trPr>
        <w:tc>
          <w:tcPr>
            <w:tcW w:w="3000" w:type="pct"/>
            <w:tcBorders>
              <w:right w:val="single" w:sz="12" w:space="0" w:color="auto"/>
            </w:tcBorders>
          </w:tcPr>
          <w:p w14:paraId="7377AA2B" w14:textId="77777777"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8</w:t>
            </w:r>
            <w:r w:rsidRPr="004778B1">
              <w:t>. Низкий уровень дисциплины в классе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C8286F" w14:textId="77777777" w:rsidR="006273F1" w:rsidRPr="006273F1" w:rsidRDefault="006273F1" w:rsidP="00C7493E">
            <w:pPr>
              <w:pStyle w:val="Default"/>
              <w:tabs>
                <w:tab w:val="left" w:pos="1095"/>
              </w:tabs>
              <w:jc w:val="both"/>
            </w:pPr>
          </w:p>
        </w:tc>
      </w:tr>
      <w:tr w:rsidR="00730D09" w:rsidRPr="004778B1" w14:paraId="604CF313" w14:textId="77777777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14:paraId="60E90508" w14:textId="77777777" w:rsidR="00730D09" w:rsidRPr="004778B1" w:rsidRDefault="00730D09" w:rsidP="00730D09">
            <w:pPr>
              <w:pStyle w:val="Default"/>
            </w:pPr>
            <w:r>
              <w:t>9</w:t>
            </w:r>
            <w:r w:rsidRPr="004778B1">
              <w:t>. Высокая доля обучающихся с рисками учебной неуспешности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68DAFA" w14:textId="77777777" w:rsidR="00730D09" w:rsidRPr="0081796D" w:rsidRDefault="00730D09" w:rsidP="00730D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81796D">
              <w:rPr>
                <w:rFonts w:ascii="Times New Roman" w:hAnsi="Times New Roman" w:cs="Times New Roman"/>
                <w:sz w:val="22"/>
                <w:szCs w:val="22"/>
              </w:rPr>
              <w:t>Созда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r w:rsidRPr="0081796D">
              <w:rPr>
                <w:rFonts w:ascii="Times New Roman" w:hAnsi="Times New Roman" w:cs="Times New Roman"/>
                <w:sz w:val="22"/>
                <w:szCs w:val="22"/>
              </w:rPr>
              <w:t xml:space="preserve"> услови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81796D">
              <w:rPr>
                <w:rFonts w:ascii="Times New Roman" w:hAnsi="Times New Roman" w:cs="Times New Roman"/>
                <w:sz w:val="22"/>
                <w:szCs w:val="22"/>
              </w:rPr>
              <w:t xml:space="preserve"> для эффективного обучения и развития обучающихся с низкими учебными возможностями, освоения базовых программ (управленческая задача).</w:t>
            </w:r>
          </w:p>
          <w:p w14:paraId="7AA58A86" w14:textId="77777777" w:rsidR="00730D09" w:rsidRPr="0081796D" w:rsidRDefault="00730D09" w:rsidP="00730D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81796D">
              <w:rPr>
                <w:rFonts w:ascii="Times New Roman" w:hAnsi="Times New Roman" w:cs="Times New Roman"/>
                <w:sz w:val="22"/>
                <w:szCs w:val="22"/>
              </w:rPr>
              <w:t>Обеспеч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ение</w:t>
            </w:r>
            <w:r w:rsidRPr="0081796D">
              <w:rPr>
                <w:rFonts w:ascii="Times New Roman" w:hAnsi="Times New Roman" w:cs="Times New Roman"/>
                <w:sz w:val="22"/>
                <w:szCs w:val="22"/>
              </w:rPr>
              <w:t xml:space="preserve"> психологическ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8179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179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комфорт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1796D">
              <w:rPr>
                <w:rFonts w:ascii="Times New Roman" w:hAnsi="Times New Roman" w:cs="Times New Roman"/>
                <w:sz w:val="22"/>
                <w:szCs w:val="22"/>
              </w:rPr>
              <w:t xml:space="preserve"> обучающихся, ситуацию успеха в обучении.</w:t>
            </w:r>
          </w:p>
          <w:p w14:paraId="3BC0317D" w14:textId="77777777" w:rsidR="00730D09" w:rsidRPr="0081796D" w:rsidRDefault="00730D09" w:rsidP="00730D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81796D">
              <w:rPr>
                <w:rFonts w:ascii="Times New Roman" w:hAnsi="Times New Roman" w:cs="Times New Roman"/>
                <w:sz w:val="22"/>
                <w:szCs w:val="22"/>
              </w:rPr>
              <w:t>Формирова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r w:rsidRPr="0081796D">
              <w:rPr>
                <w:rFonts w:ascii="Times New Roman" w:hAnsi="Times New Roman" w:cs="Times New Roman"/>
                <w:sz w:val="22"/>
                <w:szCs w:val="22"/>
              </w:rPr>
              <w:t xml:space="preserve"> позитивн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r w:rsidRPr="0081796D">
              <w:rPr>
                <w:rFonts w:ascii="Times New Roman" w:hAnsi="Times New Roman" w:cs="Times New Roman"/>
                <w:sz w:val="22"/>
                <w:szCs w:val="22"/>
              </w:rPr>
              <w:t xml:space="preserve"> учебн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r w:rsidRPr="0081796D">
              <w:rPr>
                <w:rFonts w:ascii="Times New Roman" w:hAnsi="Times New Roman" w:cs="Times New Roman"/>
                <w:sz w:val="22"/>
                <w:szCs w:val="22"/>
              </w:rPr>
              <w:t xml:space="preserve"> мотиваци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</w:p>
          <w:p w14:paraId="57375729" w14:textId="77777777" w:rsidR="00730D09" w:rsidRPr="0081796D" w:rsidRDefault="00730D09" w:rsidP="00730D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81796D">
              <w:rPr>
                <w:rFonts w:ascii="Times New Roman" w:hAnsi="Times New Roman" w:cs="Times New Roman"/>
                <w:sz w:val="22"/>
                <w:szCs w:val="22"/>
              </w:rPr>
              <w:t>Реализ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ация</w:t>
            </w:r>
            <w:r w:rsidRPr="0081796D">
              <w:rPr>
                <w:rFonts w:ascii="Times New Roman" w:hAnsi="Times New Roman" w:cs="Times New Roman"/>
                <w:sz w:val="22"/>
                <w:szCs w:val="22"/>
              </w:rPr>
              <w:t xml:space="preserve"> дифференцированн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81796D">
              <w:rPr>
                <w:rFonts w:ascii="Times New Roman" w:hAnsi="Times New Roman" w:cs="Times New Roman"/>
                <w:sz w:val="22"/>
                <w:szCs w:val="22"/>
              </w:rPr>
              <w:t xml:space="preserve"> подход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1796D">
              <w:rPr>
                <w:rFonts w:ascii="Times New Roman" w:hAnsi="Times New Roman" w:cs="Times New Roman"/>
                <w:sz w:val="22"/>
                <w:szCs w:val="22"/>
              </w:rPr>
              <w:t xml:space="preserve"> в педагогическом общении и деятельности на уроках и во внеклассной работе.</w:t>
            </w:r>
          </w:p>
          <w:p w14:paraId="01179611" w14:textId="77777777" w:rsidR="00730D09" w:rsidRPr="0081796D" w:rsidRDefault="00730D09" w:rsidP="00730D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Формирование</w:t>
            </w:r>
            <w:r w:rsidRPr="0081796D">
              <w:rPr>
                <w:rFonts w:ascii="Times New Roman" w:hAnsi="Times New Roman" w:cs="Times New Roman"/>
                <w:sz w:val="22"/>
                <w:szCs w:val="22"/>
              </w:rPr>
              <w:t xml:space="preserve"> умени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81796D">
              <w:rPr>
                <w:rFonts w:ascii="Times New Roman" w:hAnsi="Times New Roman" w:cs="Times New Roman"/>
                <w:sz w:val="22"/>
                <w:szCs w:val="22"/>
              </w:rPr>
              <w:t xml:space="preserve"> и навык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Pr="0081796D">
              <w:rPr>
                <w:rFonts w:ascii="Times New Roman" w:hAnsi="Times New Roman" w:cs="Times New Roman"/>
                <w:sz w:val="22"/>
                <w:szCs w:val="22"/>
              </w:rPr>
              <w:t xml:space="preserve"> учебной деятельности у обучающихся с низкими возможностями, развит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ие</w:t>
            </w:r>
            <w:r w:rsidRPr="0081796D">
              <w:rPr>
                <w:rFonts w:ascii="Times New Roman" w:hAnsi="Times New Roman" w:cs="Times New Roman"/>
                <w:sz w:val="22"/>
                <w:szCs w:val="22"/>
              </w:rPr>
              <w:t xml:space="preserve"> навык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Pr="0081796D">
              <w:rPr>
                <w:rFonts w:ascii="Times New Roman" w:hAnsi="Times New Roman" w:cs="Times New Roman"/>
                <w:sz w:val="22"/>
                <w:szCs w:val="22"/>
              </w:rPr>
              <w:t xml:space="preserve"> самообучения, самовоспитания, самореализации.</w:t>
            </w:r>
          </w:p>
          <w:p w14:paraId="00E4B94F" w14:textId="77777777" w:rsidR="00730D09" w:rsidRPr="0081796D" w:rsidRDefault="00730D09" w:rsidP="00730D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  <w:r w:rsidRPr="0081796D">
              <w:rPr>
                <w:rFonts w:ascii="Times New Roman" w:hAnsi="Times New Roman" w:cs="Times New Roman"/>
                <w:sz w:val="22"/>
                <w:szCs w:val="22"/>
              </w:rPr>
              <w:t>Состав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ление</w:t>
            </w:r>
            <w:r w:rsidRPr="0081796D">
              <w:rPr>
                <w:rFonts w:ascii="Times New Roman" w:hAnsi="Times New Roman" w:cs="Times New Roman"/>
                <w:sz w:val="22"/>
                <w:szCs w:val="22"/>
              </w:rPr>
              <w:t xml:space="preserve"> индивидуальн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r w:rsidRPr="0081796D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81796D">
              <w:rPr>
                <w:rFonts w:ascii="Times New Roman" w:hAnsi="Times New Roman" w:cs="Times New Roman"/>
                <w:sz w:val="22"/>
                <w:szCs w:val="22"/>
              </w:rPr>
              <w:t xml:space="preserve"> обучения для слабоуспевающего ученика с учетом его индивидуальных и личностных особенностей</w:t>
            </w:r>
          </w:p>
          <w:p w14:paraId="61A5C8D7" w14:textId="77777777" w:rsidR="00730D09" w:rsidRPr="0081796D" w:rsidRDefault="00730D09" w:rsidP="00730D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7. </w:t>
            </w:r>
            <w:r w:rsidRPr="0081796D">
              <w:rPr>
                <w:rFonts w:ascii="Times New Roman" w:hAnsi="Times New Roman" w:cs="Times New Roman"/>
                <w:sz w:val="22"/>
                <w:szCs w:val="22"/>
              </w:rPr>
              <w:t>Отслежива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r w:rsidRPr="0081796D">
              <w:rPr>
                <w:rFonts w:ascii="Times New Roman" w:hAnsi="Times New Roman" w:cs="Times New Roman"/>
                <w:sz w:val="22"/>
                <w:szCs w:val="22"/>
              </w:rPr>
              <w:t xml:space="preserve"> динамик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1796D">
              <w:rPr>
                <w:rFonts w:ascii="Times New Roman" w:hAnsi="Times New Roman" w:cs="Times New Roman"/>
                <w:sz w:val="22"/>
                <w:szCs w:val="22"/>
              </w:rPr>
              <w:t xml:space="preserve"> развития слабоуспевающих обучающихся.</w:t>
            </w:r>
          </w:p>
          <w:p w14:paraId="6672E1CA" w14:textId="3016CDD6" w:rsidR="00730D09" w:rsidRPr="006273F1" w:rsidRDefault="00730D09" w:rsidP="00730D09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8. </w:t>
            </w:r>
            <w:r w:rsidRPr="0081796D">
              <w:rPr>
                <w:sz w:val="22"/>
                <w:szCs w:val="22"/>
              </w:rPr>
              <w:t>Коррек</w:t>
            </w:r>
            <w:r>
              <w:rPr>
                <w:sz w:val="22"/>
                <w:szCs w:val="22"/>
              </w:rPr>
              <w:t>ция</w:t>
            </w:r>
            <w:r w:rsidRPr="0081796D">
              <w:rPr>
                <w:sz w:val="22"/>
                <w:szCs w:val="22"/>
              </w:rPr>
              <w:t xml:space="preserve"> индивидуальн</w:t>
            </w:r>
            <w:r>
              <w:rPr>
                <w:sz w:val="22"/>
                <w:szCs w:val="22"/>
              </w:rPr>
              <w:t>ой</w:t>
            </w:r>
            <w:r w:rsidRPr="0081796D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ы</w:t>
            </w:r>
            <w:r w:rsidRPr="0081796D">
              <w:rPr>
                <w:sz w:val="22"/>
                <w:szCs w:val="22"/>
              </w:rPr>
              <w:t xml:space="preserve"> с учетом изменений.</w:t>
            </w:r>
          </w:p>
        </w:tc>
      </w:tr>
      <w:tr w:rsidR="00730D09" w:rsidRPr="004778B1" w14:paraId="60A09E8F" w14:textId="77777777" w:rsidTr="006273F1">
        <w:trPr>
          <w:trHeight w:val="50"/>
        </w:trPr>
        <w:tc>
          <w:tcPr>
            <w:tcW w:w="3000" w:type="pct"/>
            <w:tcBorders>
              <w:right w:val="single" w:sz="12" w:space="0" w:color="auto"/>
            </w:tcBorders>
            <w:vAlign w:val="center"/>
          </w:tcPr>
          <w:p w14:paraId="031600F0" w14:textId="77777777" w:rsidR="00730D09" w:rsidRPr="004778B1" w:rsidRDefault="00730D09" w:rsidP="00730D09">
            <w:pPr>
              <w:pStyle w:val="Default"/>
              <w:rPr>
                <w:color w:val="auto"/>
              </w:rPr>
            </w:pPr>
            <w:r w:rsidRPr="00E612EE">
              <w:lastRenderedPageBreak/>
              <w:t xml:space="preserve">10. </w:t>
            </w:r>
            <w:r w:rsidRPr="000876A5">
              <w:t>Низкий уровень вовлеченности родителей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2EB347" w14:textId="77777777" w:rsidR="00730D09" w:rsidRPr="006273F1" w:rsidRDefault="00730D09" w:rsidP="00730D09">
            <w:pPr>
              <w:pStyle w:val="Default"/>
              <w:jc w:val="both"/>
            </w:pPr>
          </w:p>
        </w:tc>
      </w:tr>
    </w:tbl>
    <w:p w14:paraId="0CEFB6C8" w14:textId="77777777" w:rsidR="006273F1" w:rsidRPr="006273F1" w:rsidRDefault="006273F1"/>
    <w:sectPr w:rsidR="006273F1" w:rsidRPr="006273F1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E65D7"/>
    <w:multiLevelType w:val="multilevel"/>
    <w:tmpl w:val="6E0A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F1"/>
    <w:rsid w:val="0002276D"/>
    <w:rsid w:val="002376AB"/>
    <w:rsid w:val="00266993"/>
    <w:rsid w:val="0032453E"/>
    <w:rsid w:val="003420DB"/>
    <w:rsid w:val="0035136E"/>
    <w:rsid w:val="0037218F"/>
    <w:rsid w:val="00400933"/>
    <w:rsid w:val="00492464"/>
    <w:rsid w:val="004A0FB6"/>
    <w:rsid w:val="006273F1"/>
    <w:rsid w:val="00680DB8"/>
    <w:rsid w:val="00730D09"/>
    <w:rsid w:val="00A0696E"/>
    <w:rsid w:val="00A64EDD"/>
    <w:rsid w:val="00AC2B8E"/>
    <w:rsid w:val="00BE6869"/>
    <w:rsid w:val="00C00B3D"/>
    <w:rsid w:val="00CB09EE"/>
    <w:rsid w:val="00CB46AA"/>
    <w:rsid w:val="00D96448"/>
    <w:rsid w:val="00DA6391"/>
    <w:rsid w:val="00E4583C"/>
    <w:rsid w:val="00EA79D5"/>
    <w:rsid w:val="00F9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C55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4">
    <w:name w:val="Normal (Web)"/>
    <w:basedOn w:val="a"/>
    <w:uiPriority w:val="99"/>
    <w:semiHidden/>
    <w:unhideWhenUsed/>
    <w:rsid w:val="00F911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F91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4">
    <w:name w:val="Normal (Web)"/>
    <w:basedOn w:val="a"/>
    <w:uiPriority w:val="99"/>
    <w:semiHidden/>
    <w:unhideWhenUsed/>
    <w:rsid w:val="00F911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F91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1</cp:lastModifiedBy>
  <cp:revision>2</cp:revision>
  <dcterms:created xsi:type="dcterms:W3CDTF">2021-03-26T14:24:00Z</dcterms:created>
  <dcterms:modified xsi:type="dcterms:W3CDTF">2021-03-26T14:24:00Z</dcterms:modified>
</cp:coreProperties>
</file>